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D6" w:rsidRPr="00DF41D6" w:rsidRDefault="00DF41D6" w:rsidP="00DF41D6">
      <w:pPr>
        <w:jc w:val="center"/>
        <w:rPr>
          <w:b/>
        </w:rPr>
      </w:pPr>
      <w:r w:rsidRPr="00DF41D6">
        <w:rPr>
          <w:b/>
        </w:rPr>
        <w:t>Обществознание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Основными элементами политической системы являются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нституциональная подсистема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оммуникативная подсистема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ормативная подсистема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се вышеперечисленные элементы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Деятельность, связанная с разъяснением вновь изданных нормативных актов и формированием общественного мнения,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равотворческая форма осуществления функций государства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рганизационно-идеологическая форма осуществления функций государства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равоисполнительная</w:t>
      </w:r>
      <w:proofErr w:type="spellEnd"/>
      <w:r>
        <w:t xml:space="preserve"> форма осуществления функций государства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рганизационно-регламентирующая форма осуществления функций государства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Наука, целью которой является исследование национальной и этнокультурной специфики политических отношений, носит название ...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ренология</w:t>
      </w:r>
      <w:proofErr w:type="spellEnd"/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олемология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олитология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олитическая антропология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Неолитической революцией называется … техническая революция</w:t>
      </w:r>
    </w:p>
    <w:p w:rsidR="00DF41D6" w:rsidRDefault="00DF41D6" w:rsidP="00397827">
      <w:pPr>
        <w:jc w:val="both"/>
      </w:pPr>
      <w:r>
        <w:t>1). Первая</w:t>
      </w:r>
    </w:p>
    <w:p w:rsidR="00DF41D6" w:rsidRDefault="00DF41D6" w:rsidP="00397827">
      <w:pPr>
        <w:jc w:val="both"/>
      </w:pPr>
      <w:r>
        <w:t>2). Вторая</w:t>
      </w:r>
    </w:p>
    <w:p w:rsidR="00DF41D6" w:rsidRDefault="00DF41D6" w:rsidP="00397827">
      <w:pPr>
        <w:jc w:val="both"/>
      </w:pPr>
      <w:r>
        <w:t>3). Третья</w:t>
      </w:r>
    </w:p>
    <w:p w:rsidR="00DF41D6" w:rsidRDefault="00DF41D6" w:rsidP="00397827">
      <w:pPr>
        <w:jc w:val="both"/>
      </w:pPr>
      <w:r>
        <w:t>4). Ни одна из технических революций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Процесс создания жизненных благ, необходимых для существования и развития человеческого общества, называется …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роизводством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актором производства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абочей силой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ровнем производительности труда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Положение человека, которое он занимает в первичной социальной группе в зависимости от того, как в ней оцениваются его личные качества,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оциальный статус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ичный статус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вторитет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рестиж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Количество продукции, произведенное в единицу времени, называется … 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актором производства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роизводительностью труда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нтенсивностью труда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абочей силой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Лицо, обладающее местом на бирже и осуществляющее сделки от своего имени и за свой счет,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аклер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илер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рокер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и один из вариантов не является верным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Система распределения доходов в обществе, </w:t>
      </w:r>
      <w:proofErr w:type="gramStart"/>
      <w:r w:rsidRPr="00DF41D6">
        <w:rPr>
          <w:b/>
        </w:rPr>
        <w:t>при</w:t>
      </w:r>
      <w:proofErr w:type="gramEnd"/>
      <w:r w:rsidRPr="00DF41D6">
        <w:rPr>
          <w:b/>
        </w:rPr>
        <w:t xml:space="preserve"> которой каждый владелец того или иного фактора производства получает доход в соответствии с экономической эффективностью последнего,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равнительная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ыночная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истема распределения по накопленному имуществу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истема привилегированного распределения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Совокупность взаимосвязанных между собой правовых норм, регулирующих общественные отношения в определенной сфере жизни общества,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истема права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трасль права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ормы права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одотрасль</w:t>
      </w:r>
      <w:proofErr w:type="spellEnd"/>
      <w:r>
        <w:t xml:space="preserve"> права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Теоретически систематизированные взгляды на окружающий мир, воспроизводящие его существенные стороны в абстрактно-логической форме и основанные на результатах исследований, называются …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скусством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равом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елигией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аукой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К видам духовного производства чаще всего относят …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ауку и искусство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скусство и религию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ауку и религию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ауку, искусство и религию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К духовной культуре относят …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ауку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олитику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и один из вышеперечисленных пунктов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Подсистема общества, элементами которой являются материальное производство и отношения, возникающие между людьми в процессе производства материальных благ, называется …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оциальная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уховная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кономическая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олитическая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По форме государственного устройства государство не может быть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нитарным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едерацией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онфедерацией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еспубликой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По политико-правовому режиму государство не может быть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онархическим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оталитарным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вторитарным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оенным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Деятельность, связанная с разъяснением вновь изданных нормативных актов и формированием общественного мнения, называется …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рганизационно-идеологическая форма осуществления функций государства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равотворческая форма осуществления функций государства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равоисполнительная</w:t>
      </w:r>
      <w:proofErr w:type="spellEnd"/>
      <w:r>
        <w:t xml:space="preserve"> форма осуществления функций государства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рганизационно-регламентирующая форма осуществления функций государства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Вид безработицы, обусловленный добровольным переходом работника с одной работы на другую, чем и вызван период временного увольнения,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труктурная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рикционная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астойная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крытая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Система распределения доходов в обществе, отличительной </w:t>
      </w:r>
      <w:proofErr w:type="gramStart"/>
      <w:r w:rsidRPr="00DF41D6">
        <w:rPr>
          <w:b/>
        </w:rPr>
        <w:t>чертой</w:t>
      </w:r>
      <w:proofErr w:type="gramEnd"/>
      <w:r w:rsidRPr="00DF41D6">
        <w:rPr>
          <w:b/>
        </w:rPr>
        <w:t xml:space="preserve"> которой является получение членами общества (или определенной его части) равных доходов,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равнительная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ыночная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истема распределения по накопленному имуществу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истема привилегированного распределения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Объединение ряда предприятий одной отрасли, участники которого заключают между собой соглашение о ценах продажи товаров, распределяют рынки сбыта, долю каждого участника в общем объеме производства, называется…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артель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индикат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рест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онцерн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Невыполнение договора займа, т.е. неоплата своевременно процентов или основного долга по долговым обязательствам или по условиям договора о выпуске облигационного займа,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ефолт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миссия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евальвация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иберализация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Способность человека к труду, совокупность его физических и умственных сил, применяемых в процессе производства жизненных благ,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актором производства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абочей силой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ровнем производительности труда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апиталом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Инфляция, при которой происходит ничем не сдерживаемый рост цен,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меренная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иперинфляция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ткрытая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одавленная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Какая из перечисленных ниже наук изучает взаимодействие человека и общества? </w:t>
      </w:r>
    </w:p>
    <w:p w:rsidR="00DF41D6" w:rsidRDefault="00DF41D6" w:rsidP="00397827">
      <w:pPr>
        <w:jc w:val="both"/>
      </w:pPr>
      <w:r>
        <w:t>1). Социология</w:t>
      </w:r>
    </w:p>
    <w:p w:rsidR="00DF41D6" w:rsidRDefault="00DF41D6" w:rsidP="00397827">
      <w:pPr>
        <w:jc w:val="both"/>
      </w:pPr>
      <w:r>
        <w:t>2). Политология</w:t>
      </w:r>
    </w:p>
    <w:p w:rsidR="00DF41D6" w:rsidRDefault="00DF41D6" w:rsidP="00397827">
      <w:pPr>
        <w:jc w:val="both"/>
      </w:pPr>
      <w:r>
        <w:t>3). Экономика</w:t>
      </w:r>
    </w:p>
    <w:p w:rsidR="00DF41D6" w:rsidRDefault="00DF41D6" w:rsidP="00397827">
      <w:pPr>
        <w:jc w:val="both"/>
      </w:pPr>
      <w:r>
        <w:t>4). Правоведение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Вид человеческой деятельности, направленный на получение новых знаний об окружающем мире называется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бразование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оспитание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оциализация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аука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Укажите особенность научного знания … </w:t>
      </w:r>
    </w:p>
    <w:p w:rsidR="00DF41D6" w:rsidRDefault="00DF41D6" w:rsidP="00397827">
      <w:pPr>
        <w:jc w:val="both"/>
      </w:pPr>
      <w:r>
        <w:t>1). Практическое использование</w:t>
      </w:r>
    </w:p>
    <w:p w:rsidR="00DF41D6" w:rsidRDefault="00DF41D6" w:rsidP="00397827">
      <w:pPr>
        <w:jc w:val="both"/>
      </w:pPr>
      <w:r>
        <w:t>2). Теоретический характер</w:t>
      </w:r>
    </w:p>
    <w:p w:rsidR="00DF41D6" w:rsidRDefault="00DF41D6" w:rsidP="00397827">
      <w:pPr>
        <w:jc w:val="both"/>
      </w:pPr>
      <w:r>
        <w:t>3). Истинность</w:t>
      </w:r>
    </w:p>
    <w:p w:rsidR="00DF41D6" w:rsidRDefault="00DF41D6" w:rsidP="00397827">
      <w:pPr>
        <w:jc w:val="both"/>
      </w:pPr>
      <w:r>
        <w:t>4). Оно содержится в письменных источниках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Описание, объяснение и прогнозирование явлений действительности является целью </w:t>
      </w:r>
    </w:p>
    <w:p w:rsidR="00DF41D6" w:rsidRDefault="00DF41D6" w:rsidP="00397827">
      <w:pPr>
        <w:jc w:val="both"/>
      </w:pPr>
      <w:r>
        <w:t>1). Образование</w:t>
      </w:r>
    </w:p>
    <w:p w:rsidR="00DF41D6" w:rsidRDefault="00DF41D6" w:rsidP="00397827">
      <w:pPr>
        <w:jc w:val="both"/>
      </w:pPr>
      <w:r>
        <w:t>2). Культуры</w:t>
      </w:r>
    </w:p>
    <w:p w:rsidR="00DF41D6" w:rsidRDefault="00DF41D6" w:rsidP="00397827">
      <w:pPr>
        <w:jc w:val="both"/>
      </w:pPr>
      <w:r>
        <w:t>3). Науки</w:t>
      </w:r>
    </w:p>
    <w:p w:rsidR="00DF41D6" w:rsidRDefault="00DF41D6" w:rsidP="00397827">
      <w:pPr>
        <w:jc w:val="both"/>
      </w:pPr>
      <w:r>
        <w:t>4). Искусства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Научное познание не использует … </w:t>
      </w:r>
    </w:p>
    <w:p w:rsidR="00DF41D6" w:rsidRDefault="00DF41D6" w:rsidP="00397827">
      <w:pPr>
        <w:jc w:val="both"/>
      </w:pPr>
      <w:r>
        <w:t>1). Анализ</w:t>
      </w:r>
    </w:p>
    <w:p w:rsidR="00DF41D6" w:rsidRDefault="00DF41D6" w:rsidP="00397827">
      <w:pPr>
        <w:jc w:val="both"/>
      </w:pPr>
      <w:r>
        <w:t>2). Дедукцию</w:t>
      </w:r>
    </w:p>
    <w:p w:rsidR="00DF41D6" w:rsidRDefault="00DF41D6" w:rsidP="00397827">
      <w:pPr>
        <w:jc w:val="both"/>
      </w:pPr>
      <w:r>
        <w:t>3). Индукцию</w:t>
      </w:r>
    </w:p>
    <w:p w:rsidR="00DF41D6" w:rsidRDefault="00DF41D6" w:rsidP="00397827">
      <w:pPr>
        <w:jc w:val="both"/>
      </w:pPr>
      <w:r>
        <w:t>4). Воображение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По численности социальные группы делятся </w:t>
      </w:r>
      <w:proofErr w:type="gramStart"/>
      <w:r w:rsidRPr="00DF41D6">
        <w:rPr>
          <w:b/>
        </w:rPr>
        <w:t>на</w:t>
      </w:r>
      <w:proofErr w:type="gramEnd"/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ольшие и малые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ольшие, малые и первичные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ольшие, первичные и вторичные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ольшие, малые, первичные и вторичные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Все типы социальных взаимодействий, ведущие к интеграции общества, носят название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имбиоз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инергия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ссоциация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оординация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По пределам действия норм в пространстве нормы права делятся </w:t>
      </w:r>
      <w:proofErr w:type="gramStart"/>
      <w:r w:rsidRPr="00DF41D6">
        <w:rPr>
          <w:b/>
        </w:rPr>
        <w:t>на</w:t>
      </w:r>
      <w:proofErr w:type="gramEnd"/>
      <w:r w:rsidRPr="00DF41D6">
        <w:rPr>
          <w:b/>
        </w:rPr>
        <w:t xml:space="preserve"> …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бщие, специальные и исключительные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ормы общего действия и нормы местного действия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бщие и специальные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бщие и исключительные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Часть правовой нормы, в которой определяются условия, обстоятельства, при наличии которых норма подлежит применению, называется …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ипотеза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испозиция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анкция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ное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Устойчивые, сложившиеся в результате многократного их применения правила общественного поведения людей, которые санкционированы </w:t>
      </w:r>
      <w:proofErr w:type="gramStart"/>
      <w:r w:rsidRPr="00DF41D6">
        <w:rPr>
          <w:b/>
        </w:rPr>
        <w:t>государством</w:t>
      </w:r>
      <w:proofErr w:type="gramEnd"/>
      <w:r w:rsidRPr="00DF41D6">
        <w:rPr>
          <w:b/>
        </w:rPr>
        <w:t xml:space="preserve"> и соблюдение которых гарантируется государственным принуждением, как вид источника права называются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равовой обычай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удебный прецедент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удебная практикам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ормативные договоры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К числу признаков правового государства относится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роизводственные отношения, основанные на многообразии форм собственности, свободе предпринимательства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ежим демократии, конституционализма и парламентаризма, суверенитет народа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ысокий уровень политического и правового сознания людей, политической культуры личности и общества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заимная ответственность государства и граждан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К числу функций денег относятся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лужат мерой стоимости всех товаров, выполняют функцию средства обращения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ыполняют функцию средства платежа, функцию средства обращения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ыполняют функцию средства платежа, служат мерой стоимости всех товаров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ыполняют функцию средства платежа, функцию средства обращения, служат мерой стоимости всех товаров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Человек, вышедший из одной страты, но не занявший устойчивого положения в другой, относится </w:t>
      </w:r>
      <w:proofErr w:type="gramStart"/>
      <w:r w:rsidRPr="00DF41D6">
        <w:rPr>
          <w:b/>
        </w:rPr>
        <w:t>к</w:t>
      </w:r>
      <w:proofErr w:type="gramEnd"/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ролетариям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оциальным низам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«</w:t>
      </w:r>
      <w:proofErr w:type="gramStart"/>
      <w:r>
        <w:t>с</w:t>
      </w:r>
      <w:proofErr w:type="gramEnd"/>
      <w:r>
        <w:t>иним воротничкам»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аргиналам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Предметом изучения экономики как науки является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бмен продуктами питания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формление трудового договора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азработка принципов распределения ограниченных ресурсов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зобретение ресурсосберегающих технологий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Существует несколько трактовок понятия «экономика». Какая из предложенных позиций иллюстрирует экономику как науку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ткрытие нового завода по производству тракторов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казание населению образовательных услуг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асчёт изменения спроса на компьютеры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асширение сети салонов по продаже мобильных телефонов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>К типам экономических систем относятся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еодальная, капиталистическая, коммунистическая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азвивающаяся, рыночная, централизованная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ыночная, смешанная, коммунистическая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радиционная, централизованная, рыночная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Совокупность больших социальных групп, составляющих общество, называют </w:t>
      </w:r>
    </w:p>
    <w:p w:rsidR="00DF41D6" w:rsidRDefault="00DF41D6" w:rsidP="00397827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оциальными отношениями</w:t>
      </w:r>
    </w:p>
    <w:p w:rsidR="00DF41D6" w:rsidRDefault="00DF41D6" w:rsidP="00397827">
      <w:pPr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оциальной структурой</w:t>
      </w:r>
    </w:p>
    <w:p w:rsidR="00DF41D6" w:rsidRDefault="00DF41D6" w:rsidP="00397827">
      <w:pPr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оциальной нормой</w:t>
      </w:r>
    </w:p>
    <w:p w:rsidR="00DF41D6" w:rsidRDefault="00DF41D6" w:rsidP="00397827">
      <w:pPr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оциальной мобильностью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Какая социальная группа выделена по демографическому признаку? </w:t>
      </w:r>
    </w:p>
    <w:p w:rsidR="00DF41D6" w:rsidRDefault="00DF41D6" w:rsidP="00397827">
      <w:pPr>
        <w:jc w:val="both"/>
      </w:pPr>
      <w:r>
        <w:t>1). Наёмные работники</w:t>
      </w:r>
    </w:p>
    <w:p w:rsidR="00DF41D6" w:rsidRDefault="00DF41D6" w:rsidP="00397827">
      <w:pPr>
        <w:jc w:val="both"/>
      </w:pPr>
      <w:r>
        <w:t>2). Молодёжь</w:t>
      </w:r>
    </w:p>
    <w:p w:rsidR="00DF41D6" w:rsidRDefault="00DF41D6" w:rsidP="00397827">
      <w:pPr>
        <w:jc w:val="both"/>
      </w:pPr>
      <w:r>
        <w:t>3). Преподаватели физики</w:t>
      </w:r>
    </w:p>
    <w:p w:rsidR="00DF41D6" w:rsidRDefault="00DF41D6" w:rsidP="00397827">
      <w:pPr>
        <w:jc w:val="both"/>
      </w:pPr>
      <w:r>
        <w:t>4). Петербуржцы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Механизм государственного принуждения, действующий в отношении правонарушителей, — это </w:t>
      </w:r>
    </w:p>
    <w:p w:rsidR="00DF41D6" w:rsidRDefault="00DF41D6" w:rsidP="00397827">
      <w:pPr>
        <w:jc w:val="both"/>
      </w:pPr>
      <w:r>
        <w:t>1). Дееспособность</w:t>
      </w:r>
    </w:p>
    <w:p w:rsidR="00DF41D6" w:rsidRDefault="00DF41D6" w:rsidP="00397827">
      <w:pPr>
        <w:jc w:val="both"/>
      </w:pPr>
      <w:r>
        <w:t>2). Правоотношение</w:t>
      </w:r>
    </w:p>
    <w:p w:rsidR="00DF41D6" w:rsidRDefault="00DF41D6" w:rsidP="00397827">
      <w:pPr>
        <w:jc w:val="both"/>
      </w:pPr>
      <w:r>
        <w:t>3). Правовое сознание</w:t>
      </w:r>
    </w:p>
    <w:p w:rsidR="00DF41D6" w:rsidRDefault="00DF41D6" w:rsidP="00397827">
      <w:pPr>
        <w:jc w:val="both"/>
      </w:pPr>
      <w:r>
        <w:t>4). Юридическая ответственность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Правонарушением является </w:t>
      </w:r>
    </w:p>
    <w:p w:rsidR="00DF41D6" w:rsidRDefault="00DF41D6" w:rsidP="00397827">
      <w:pPr>
        <w:jc w:val="both"/>
      </w:pPr>
      <w:r>
        <w:t>1). Наложение взыскания начальником на подчинённого</w:t>
      </w:r>
    </w:p>
    <w:p w:rsidR="00DF41D6" w:rsidRDefault="00DF41D6" w:rsidP="00397827">
      <w:pPr>
        <w:jc w:val="both"/>
      </w:pPr>
      <w:r>
        <w:t>2). Разглашение государственной тайны</w:t>
      </w:r>
    </w:p>
    <w:p w:rsidR="00DF41D6" w:rsidRDefault="00DF41D6" w:rsidP="00397827">
      <w:pPr>
        <w:jc w:val="both"/>
      </w:pPr>
      <w:r>
        <w:t>3). Коллекционирование старинных монет</w:t>
      </w:r>
    </w:p>
    <w:p w:rsidR="00DF41D6" w:rsidRDefault="00DF41D6" w:rsidP="00397827">
      <w:pPr>
        <w:jc w:val="both"/>
      </w:pPr>
      <w:r>
        <w:t>4). Нарушение слова, данного другу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Человека от животного отличает </w:t>
      </w:r>
    </w:p>
    <w:p w:rsidR="00DF41D6" w:rsidRDefault="00DF41D6" w:rsidP="00397827">
      <w:pPr>
        <w:jc w:val="both"/>
      </w:pPr>
      <w:r>
        <w:t>1). Инстинкт самосохранения</w:t>
      </w:r>
    </w:p>
    <w:p w:rsidR="00DF41D6" w:rsidRDefault="00DF41D6" w:rsidP="00397827">
      <w:pPr>
        <w:jc w:val="both"/>
      </w:pPr>
      <w:r>
        <w:t>2). Использование природных объектов</w:t>
      </w:r>
    </w:p>
    <w:p w:rsidR="00DF41D6" w:rsidRDefault="00DF41D6" w:rsidP="00397827">
      <w:pPr>
        <w:jc w:val="both"/>
      </w:pPr>
      <w:r>
        <w:t>3). Стремление понять окружающий мир</w:t>
      </w:r>
    </w:p>
    <w:p w:rsidR="00DF41D6" w:rsidRDefault="00DF41D6" w:rsidP="00397827">
      <w:pPr>
        <w:jc w:val="both"/>
      </w:pPr>
      <w:r>
        <w:t>4). Способность приспосабливаться к условиям среды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Социальной сущностью человека обусловлена его потребность </w:t>
      </w:r>
      <w:proofErr w:type="gramStart"/>
      <w:r w:rsidRPr="00DF41D6">
        <w:rPr>
          <w:b/>
        </w:rPr>
        <w:t>в</w:t>
      </w:r>
      <w:proofErr w:type="gramEnd"/>
      <w:r w:rsidRPr="00DF41D6">
        <w:rPr>
          <w:b/>
        </w:rPr>
        <w:t xml:space="preserve"> </w:t>
      </w:r>
    </w:p>
    <w:p w:rsidR="00DF41D6" w:rsidRDefault="00DF41D6" w:rsidP="00397827">
      <w:pPr>
        <w:jc w:val="both"/>
      </w:pPr>
      <w:r>
        <w:t>1). Самореализации</w:t>
      </w:r>
    </w:p>
    <w:p w:rsidR="00DF41D6" w:rsidRDefault="00DF41D6" w:rsidP="00397827">
      <w:pPr>
        <w:jc w:val="both"/>
      </w:pPr>
      <w:r>
        <w:t xml:space="preserve">2). </w:t>
      </w:r>
      <w:proofErr w:type="gramStart"/>
      <w:r>
        <w:t>Самосохранении</w:t>
      </w:r>
      <w:proofErr w:type="gramEnd"/>
    </w:p>
    <w:p w:rsidR="00DF41D6" w:rsidRDefault="00DF41D6" w:rsidP="00397827">
      <w:pPr>
        <w:jc w:val="both"/>
      </w:pPr>
      <w:r>
        <w:t xml:space="preserve">3). </w:t>
      </w:r>
      <w:proofErr w:type="gramStart"/>
      <w:r>
        <w:t>Дыхании</w:t>
      </w:r>
      <w:proofErr w:type="gramEnd"/>
    </w:p>
    <w:p w:rsidR="00DF41D6" w:rsidRDefault="00DF41D6" w:rsidP="00397827">
      <w:pPr>
        <w:jc w:val="both"/>
      </w:pPr>
      <w:r>
        <w:t xml:space="preserve">4). </w:t>
      </w:r>
      <w:proofErr w:type="gramStart"/>
      <w:r>
        <w:t>Питании</w:t>
      </w:r>
      <w:proofErr w:type="gramEnd"/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Какое понятие традиционно используют для обозначения совокупности приобретаемых на протяжении жизни социально значимых качеств человека? </w:t>
      </w:r>
    </w:p>
    <w:p w:rsidR="00DF41D6" w:rsidRDefault="00DF41D6" w:rsidP="00397827">
      <w:pPr>
        <w:jc w:val="both"/>
      </w:pPr>
      <w:r>
        <w:t>1). Личность</w:t>
      </w:r>
    </w:p>
    <w:p w:rsidR="00DF41D6" w:rsidRDefault="00DF41D6" w:rsidP="00397827">
      <w:pPr>
        <w:jc w:val="both"/>
      </w:pPr>
      <w:r>
        <w:t>2). Темперамент</w:t>
      </w:r>
    </w:p>
    <w:p w:rsidR="00DF41D6" w:rsidRDefault="00DF41D6" w:rsidP="00397827">
      <w:pPr>
        <w:jc w:val="both"/>
      </w:pPr>
      <w:r>
        <w:t>3). Индивид</w:t>
      </w:r>
    </w:p>
    <w:p w:rsidR="00DF41D6" w:rsidRDefault="00DF41D6" w:rsidP="00397827">
      <w:pPr>
        <w:jc w:val="both"/>
      </w:pPr>
      <w:r>
        <w:t>4). Талант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Получение новой информации об окружающем мире является главной целью деятельности </w:t>
      </w:r>
    </w:p>
    <w:p w:rsidR="00DF41D6" w:rsidRDefault="00DF41D6" w:rsidP="00397827">
      <w:pPr>
        <w:jc w:val="both"/>
      </w:pPr>
      <w:r>
        <w:t>1). Практической</w:t>
      </w:r>
    </w:p>
    <w:p w:rsidR="00DF41D6" w:rsidRDefault="00DF41D6" w:rsidP="00397827">
      <w:pPr>
        <w:jc w:val="both"/>
      </w:pPr>
      <w:r>
        <w:t>2). Художественной</w:t>
      </w:r>
    </w:p>
    <w:p w:rsidR="00DF41D6" w:rsidRDefault="00DF41D6" w:rsidP="00397827">
      <w:pPr>
        <w:jc w:val="both"/>
      </w:pPr>
      <w:r>
        <w:t>3). Трудовой</w:t>
      </w:r>
    </w:p>
    <w:p w:rsidR="00DF41D6" w:rsidRDefault="00DF41D6" w:rsidP="00397827">
      <w:pPr>
        <w:jc w:val="both"/>
      </w:pPr>
      <w:r>
        <w:t>4). Познавательной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Политическая организация критикует политику правительства в отношении пенсионеров. Какие сферы жизни общества непосредственно затрагивает эта деятельность? </w:t>
      </w:r>
    </w:p>
    <w:p w:rsidR="00DF41D6" w:rsidRDefault="00DF41D6" w:rsidP="00397827">
      <w:pPr>
        <w:jc w:val="both"/>
      </w:pPr>
      <w:r>
        <w:t>1). Экономическую и социальную</w:t>
      </w:r>
    </w:p>
    <w:p w:rsidR="00DF41D6" w:rsidRDefault="00DF41D6" w:rsidP="00397827">
      <w:pPr>
        <w:jc w:val="both"/>
      </w:pPr>
      <w:r>
        <w:t>2). Политическую и духовную</w:t>
      </w:r>
    </w:p>
    <w:p w:rsidR="00DF41D6" w:rsidRDefault="00DF41D6" w:rsidP="00397827">
      <w:pPr>
        <w:jc w:val="both"/>
      </w:pPr>
      <w:r>
        <w:t>3). Политическую и духовную</w:t>
      </w:r>
    </w:p>
    <w:p w:rsidR="00DF41D6" w:rsidRDefault="00DF41D6" w:rsidP="00397827">
      <w:pPr>
        <w:jc w:val="both"/>
      </w:pPr>
      <w:r>
        <w:t>4). Политическую и социальную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Какой из примеров иллюстрирует влияние общества на природу? </w:t>
      </w:r>
    </w:p>
    <w:p w:rsidR="00DF41D6" w:rsidRDefault="00DF41D6" w:rsidP="00397827">
      <w:pPr>
        <w:jc w:val="both"/>
      </w:pPr>
      <w:r>
        <w:t>1). Использование в одежде искусственного меха</w:t>
      </w:r>
    </w:p>
    <w:p w:rsidR="00DF41D6" w:rsidRDefault="00DF41D6" w:rsidP="00397827">
      <w:pPr>
        <w:jc w:val="both"/>
      </w:pPr>
      <w:r>
        <w:t>2). Ратификация Конвенции о правах ребёнка</w:t>
      </w:r>
    </w:p>
    <w:p w:rsidR="00DF41D6" w:rsidRDefault="00DF41D6" w:rsidP="00397827">
      <w:pPr>
        <w:jc w:val="both"/>
      </w:pPr>
      <w:r>
        <w:t>3). Ликвидация последствий урагана</w:t>
      </w:r>
    </w:p>
    <w:p w:rsidR="00DF41D6" w:rsidRDefault="00DF41D6" w:rsidP="00397827">
      <w:pPr>
        <w:jc w:val="both"/>
      </w:pPr>
      <w:r>
        <w:t>4). Ограничение охоты в подмосковных лесах</w:t>
      </w:r>
    </w:p>
    <w:p w:rsidR="00DF41D6" w:rsidRDefault="00DF41D6" w:rsidP="00397827">
      <w:pPr>
        <w:jc w:val="both"/>
        <w:rPr>
          <w:b/>
        </w:rPr>
      </w:pPr>
      <w:r w:rsidRPr="00DF41D6">
        <w:rPr>
          <w:b/>
        </w:rPr>
        <w:t xml:space="preserve">Проведение очередных выборов депутатов парламента в первую очередь относится к сфере общества </w:t>
      </w:r>
    </w:p>
    <w:p w:rsidR="00DF41D6" w:rsidRDefault="00DF41D6" w:rsidP="00397827">
      <w:pPr>
        <w:jc w:val="both"/>
      </w:pPr>
      <w:r>
        <w:t>1). Экономической</w:t>
      </w:r>
    </w:p>
    <w:p w:rsidR="00DF41D6" w:rsidRDefault="00DF41D6" w:rsidP="00397827">
      <w:pPr>
        <w:jc w:val="both"/>
      </w:pPr>
      <w:r>
        <w:t>2). Социальной</w:t>
      </w:r>
    </w:p>
    <w:p w:rsidR="00DF41D6" w:rsidRDefault="00DF41D6" w:rsidP="00397827">
      <w:pPr>
        <w:jc w:val="both"/>
      </w:pPr>
      <w:r>
        <w:t>3). Политической</w:t>
      </w:r>
    </w:p>
    <w:p w:rsidR="00DF41D6" w:rsidRDefault="00DF41D6" w:rsidP="00397827">
      <w:pPr>
        <w:jc w:val="both"/>
      </w:pPr>
      <w:r>
        <w:t>4). Духовной</w:t>
      </w:r>
    </w:p>
    <w:p w:rsidR="00A74DD0" w:rsidRPr="00DF41D6" w:rsidRDefault="009F52DE" w:rsidP="00397827">
      <w:pPr>
        <w:jc w:val="both"/>
      </w:pPr>
    </w:p>
    <w:sectPr w:rsidR="00A74DD0" w:rsidRPr="00DF41D6" w:rsidSect="003978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D6"/>
    <w:rsid w:val="001F0CDB"/>
    <w:rsid w:val="00254E49"/>
    <w:rsid w:val="00397827"/>
    <w:rsid w:val="00402559"/>
    <w:rsid w:val="005A3B04"/>
    <w:rsid w:val="00683989"/>
    <w:rsid w:val="00720606"/>
    <w:rsid w:val="007B7D01"/>
    <w:rsid w:val="007C5E64"/>
    <w:rsid w:val="007D1956"/>
    <w:rsid w:val="007F24C4"/>
    <w:rsid w:val="008545E6"/>
    <w:rsid w:val="00907711"/>
    <w:rsid w:val="009F52DE"/>
    <w:rsid w:val="00AA4900"/>
    <w:rsid w:val="00BA2361"/>
    <w:rsid w:val="00C851F3"/>
    <w:rsid w:val="00DE7ED2"/>
    <w:rsid w:val="00DF41D6"/>
    <w:rsid w:val="00F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E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545E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45E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45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45E6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8545E6"/>
    <w:pPr>
      <w:jc w:val="center"/>
    </w:pPr>
    <w:rPr>
      <w:b/>
      <w:sz w:val="30"/>
    </w:rPr>
  </w:style>
  <w:style w:type="character" w:customStyle="1" w:styleId="a4">
    <w:name w:val="Подзаголовок Знак"/>
    <w:basedOn w:val="a0"/>
    <w:link w:val="a3"/>
    <w:rsid w:val="008545E6"/>
    <w:rPr>
      <w:b/>
      <w:sz w:val="30"/>
      <w:szCs w:val="24"/>
    </w:rPr>
  </w:style>
  <w:style w:type="character" w:styleId="a5">
    <w:name w:val="Strong"/>
    <w:basedOn w:val="a0"/>
    <w:uiPriority w:val="22"/>
    <w:qFormat/>
    <w:rsid w:val="00854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AShpitalnaya</dc:creator>
  <cp:keywords/>
  <dc:description/>
  <cp:lastModifiedBy>AShpitalnaya</cp:lastModifiedBy>
  <cp:revision>1</cp:revision>
  <dcterms:created xsi:type="dcterms:W3CDTF">2021-05-27T12:10:00Z</dcterms:created>
  <dcterms:modified xsi:type="dcterms:W3CDTF">2021-05-27T12:10:00Z</dcterms:modified>
</cp:coreProperties>
</file>