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536FC9">
            <w:rPr>
              <w:rFonts w:ascii="Times New Roman" w:eastAsia="Arial Unicode MS" w:hAnsi="Times New Roman" w:cs="Times New Roman"/>
              <w:sz w:val="56"/>
              <w:szCs w:val="56"/>
            </w:rPr>
            <w:t>45_</w:t>
          </w:r>
          <w:r w:rsidR="00CF38F4">
            <w:rPr>
              <w:rFonts w:ascii="Times New Roman" w:eastAsia="Arial Unicode MS" w:hAnsi="Times New Roman" w:cs="Times New Roman"/>
              <w:sz w:val="56"/>
              <w:szCs w:val="56"/>
            </w:rPr>
            <w:t>Изготовление прототипов (</w:t>
          </w:r>
          <w:r w:rsidR="00112988">
            <w:rPr>
              <w:rFonts w:ascii="Times New Roman" w:eastAsia="Arial Unicode MS" w:hAnsi="Times New Roman" w:cs="Times New Roman"/>
              <w:sz w:val="56"/>
              <w:szCs w:val="56"/>
            </w:rPr>
            <w:t>Прототипирование</w:t>
          </w:r>
          <w:r w:rsidR="00CF38F4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5B2B0A" w:rsidRDefault="004135D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="0029547E"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90218481" w:history="1">
        <w:r w:rsidR="005B2B0A" w:rsidRPr="006E19F1">
          <w:rPr>
            <w:rStyle w:val="ae"/>
            <w:rFonts w:ascii="Times New Roman" w:hAnsi="Times New Roman"/>
            <w:noProof/>
          </w:rPr>
          <w:t>1. ВВЕДЕНИЕ</w:t>
        </w:r>
        <w:r w:rsidR="005B2B0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82" w:history="1">
        <w:r w:rsidR="005B2B0A" w:rsidRPr="006E19F1">
          <w:rPr>
            <w:rStyle w:val="ae"/>
            <w:noProof/>
          </w:rPr>
          <w:t>1.1. НАЗВАНИЕ И ОПИСАНИЕ ПРОФЕССИОНАЛЬНОЙ КОМПЕТЕНЦИИ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_Toc490218482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3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83" w:history="1">
        <w:r w:rsidR="005B2B0A" w:rsidRPr="006E19F1">
          <w:rPr>
            <w:rStyle w:val="ae"/>
            <w:noProof/>
          </w:rPr>
          <w:t>1.2. ВАЖНОСТЬ И ЗНАЧЕНИЕ НАСТОЯЩЕГО ДОКУМЕНТА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_Toc490218483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4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84" w:history="1">
        <w:r w:rsidR="005B2B0A" w:rsidRPr="006E19F1">
          <w:rPr>
            <w:rStyle w:val="ae"/>
            <w:noProof/>
          </w:rPr>
          <w:t>1.3. АССОЦИИРОВАННЫЕ ДОКУМЕНТЫ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_Toc490218484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218485" w:history="1">
        <w:r w:rsidR="005B2B0A" w:rsidRPr="006E19F1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5B2B0A" w:rsidRPr="006E19F1">
          <w:rPr>
            <w:rStyle w:val="ae"/>
            <w:rFonts w:ascii="Times New Roman" w:hAnsi="Times New Roman"/>
            <w:noProof/>
            <w:lang w:val="en-US"/>
          </w:rPr>
          <w:t>WSSS</w:t>
        </w:r>
        <w:r w:rsidR="005B2B0A" w:rsidRPr="006E19F1">
          <w:rPr>
            <w:rStyle w:val="ae"/>
            <w:rFonts w:ascii="Times New Roman" w:hAnsi="Times New Roman"/>
            <w:noProof/>
          </w:rPr>
          <w:t>)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_Toc490218485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86" w:history="1">
        <w:r w:rsidR="005B2B0A" w:rsidRPr="006E19F1">
          <w:rPr>
            <w:rStyle w:val="ae"/>
            <w:noProof/>
          </w:rPr>
          <w:t>2.1. ОБЩИЕ СВЕДЕНИЯ О СПЕЦИФИКАЦИИ СТАНДАРТОВ WORLDSKILLS (WSSS)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_Toc490218486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218487" w:history="1">
        <w:r w:rsidR="005B2B0A" w:rsidRPr="006E19F1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_Toc490218487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11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88" w:history="1">
        <w:r w:rsidR="005B2B0A" w:rsidRPr="006E19F1">
          <w:rPr>
            <w:rStyle w:val="ae"/>
            <w:noProof/>
          </w:rPr>
          <w:t>3.1. ОСНОВНЫЕ ТРЕБОВАНИЯ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_Toc490218488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11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218489" w:history="1">
        <w:r w:rsidR="005B2B0A" w:rsidRPr="006E19F1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_Toc490218489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12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0" w:history="1">
        <w:r w:rsidR="005B2B0A" w:rsidRPr="006E19F1">
          <w:rPr>
            <w:rStyle w:val="ae"/>
            <w:noProof/>
          </w:rPr>
          <w:t>4.1. ОБЩИЕ УКАЗАНИЯ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_Toc490218490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12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1" w:history="1">
        <w:r w:rsidR="005B2B0A" w:rsidRPr="006E19F1">
          <w:rPr>
            <w:rStyle w:val="ae"/>
            <w:noProof/>
          </w:rPr>
          <w:t>4.2. КРИТЕРИИ ОЦЕНКИ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_Toc490218491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13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2" w:history="1">
        <w:r w:rsidR="005B2B0A" w:rsidRPr="006E19F1">
          <w:rPr>
            <w:rStyle w:val="ae"/>
            <w:noProof/>
          </w:rPr>
          <w:t>4.3. СУБКРИТЕРИИ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_Toc490218492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13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3" w:history="1">
        <w:r w:rsidR="005B2B0A" w:rsidRPr="006E19F1">
          <w:rPr>
            <w:rStyle w:val="ae"/>
            <w:noProof/>
          </w:rPr>
          <w:t>4.4. АСПЕКТЫ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_Toc490218493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14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4" w:history="1">
        <w:r w:rsidR="005B2B0A" w:rsidRPr="006E19F1">
          <w:rPr>
            <w:rStyle w:val="ae"/>
            <w:noProof/>
          </w:rPr>
          <w:t>4.5. МНЕНИЕ СУДЕЙ (СУДЕЙСКАЯ ОЦЕНКА)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_Toc490218494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5" w:history="1">
        <w:r w:rsidR="005B2B0A" w:rsidRPr="006E19F1">
          <w:rPr>
            <w:rStyle w:val="ae"/>
            <w:noProof/>
          </w:rPr>
          <w:t>4.6. ИЗМЕРИМАЯ ОЦЕНКА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_Toc490218495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6" w:history="1">
        <w:r w:rsidR="005B2B0A" w:rsidRPr="006E19F1">
          <w:rPr>
            <w:rStyle w:val="ae"/>
            <w:noProof/>
          </w:rPr>
          <w:t>4.7. ИСПОЛЬЗОВАНИЕ ИЗМЕРИМЫХ И СУДЕЙСКИХ ОЦЕНОК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_Toc490218496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7" w:history="1">
        <w:r w:rsidR="005B2B0A" w:rsidRPr="006E19F1">
          <w:rPr>
            <w:rStyle w:val="ae"/>
            <w:noProof/>
          </w:rPr>
          <w:t>4.8. СПЕЦИФИКАЦИЯ ОЦЕНКИ КОМПЕТЕНЦИИ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_Toc490218497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16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498" w:history="1">
        <w:r w:rsidR="005B2B0A" w:rsidRPr="006E19F1">
          <w:rPr>
            <w:rStyle w:val="ae"/>
            <w:noProof/>
          </w:rPr>
          <w:t>4.9. РЕГЛАМЕНТ ОЦЕНКИ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_Toc490218498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17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218499" w:history="1">
        <w:r w:rsidR="005B2B0A" w:rsidRPr="006E19F1">
          <w:rPr>
            <w:rStyle w:val="ae"/>
            <w:rFonts w:ascii="Times New Roman" w:hAnsi="Times New Roman"/>
            <w:noProof/>
          </w:rPr>
          <w:t>5. КОНКУРСНОЕ ЗАДАНИЕ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_Toc490218499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19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0" w:history="1">
        <w:r w:rsidR="005B2B0A" w:rsidRPr="006E19F1">
          <w:rPr>
            <w:rStyle w:val="ae"/>
            <w:noProof/>
          </w:rPr>
          <w:t>5.1. ОСНОВНЫЕ ТРЕБОВАНИЯ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_Toc490218500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19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1" w:history="1">
        <w:r w:rsidR="005B2B0A" w:rsidRPr="006E19F1">
          <w:rPr>
            <w:rStyle w:val="ae"/>
            <w:noProof/>
          </w:rPr>
          <w:t>5.2. СТРУКТУРА КОНКУРСНОГО ЗАДАНИЯ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_Toc490218501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19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2" w:history="1">
        <w:r w:rsidR="005B2B0A" w:rsidRPr="006E19F1">
          <w:rPr>
            <w:rStyle w:val="ae"/>
            <w:noProof/>
          </w:rPr>
          <w:t>5.3. ТРЕБОВАНИЯ К РАЗРАБОТКЕ КОНКУРСНОГО ЗАДАНИЯ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_Toc490218502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20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3" w:history="1">
        <w:r w:rsidR="005B2B0A" w:rsidRPr="006E19F1">
          <w:rPr>
            <w:rStyle w:val="ae"/>
            <w:noProof/>
          </w:rPr>
          <w:t>5.4. РАЗРАБОТКА КОНКУРСНОГО ЗАДАНИЯ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_Toc490218503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20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4" w:history="1">
        <w:r w:rsidR="005B2B0A" w:rsidRPr="006E19F1">
          <w:rPr>
            <w:rStyle w:val="ae"/>
            <w:noProof/>
          </w:rPr>
          <w:t>5.5 УТВЕРЖДЕНИЕ КОНКУРСНОГО ЗАДАНИЯ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_Toc490218504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23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5" w:history="1">
        <w:r w:rsidR="005B2B0A" w:rsidRPr="006E19F1">
          <w:rPr>
            <w:rStyle w:val="ae"/>
            <w:noProof/>
          </w:rPr>
          <w:t>5.6. СВОЙСТВА МАТЕРИАЛА И ИНСТРУКЦИИ ПРОИЗВОДИТЕЛЯ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_Toc490218505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23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218506" w:history="1">
        <w:r w:rsidR="005B2B0A" w:rsidRPr="006E19F1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_Toc490218506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23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7" w:history="1">
        <w:r w:rsidR="005B2B0A" w:rsidRPr="006E19F1">
          <w:rPr>
            <w:rStyle w:val="ae"/>
            <w:noProof/>
          </w:rPr>
          <w:t>6.1 ДИСКУССИОННЫЙ ФОРУМ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_Toc490218507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23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8" w:history="1">
        <w:r w:rsidR="005B2B0A" w:rsidRPr="006E19F1">
          <w:rPr>
            <w:rStyle w:val="ae"/>
            <w:noProof/>
          </w:rPr>
          <w:t>6.2. ИНФОРМАЦИЯ ДЛЯ УЧАСТНИКОВ ЧЕМПИОНАТА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_Toc490218508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24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09" w:history="1">
        <w:r w:rsidR="005B2B0A" w:rsidRPr="006E19F1">
          <w:rPr>
            <w:rStyle w:val="ae"/>
            <w:noProof/>
          </w:rPr>
          <w:t>6.3. АРХИВ КОНКУРСНЫХ ЗАДАНИЙ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_Toc490218509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24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10" w:history="1">
        <w:r w:rsidR="005B2B0A" w:rsidRPr="006E19F1">
          <w:rPr>
            <w:rStyle w:val="ae"/>
            <w:noProof/>
          </w:rPr>
          <w:t>6.4. УПРАВЛЕНИЕ КОМПЕТЕНЦИЕЙ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_Toc490218510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24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218511" w:history="1">
        <w:r w:rsidR="005B2B0A" w:rsidRPr="006E19F1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_Toc490218511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12" w:history="1">
        <w:r w:rsidR="005B2B0A" w:rsidRPr="006E19F1">
          <w:rPr>
            <w:rStyle w:val="ae"/>
            <w:noProof/>
          </w:rPr>
          <w:t>7.1 ТРЕБОВАНИЯ ОХРАНЫ ТРУДА И ТЕХНИКИ БЕЗОПАСНОСТИ НА ЧЕМПИОНАТЕ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_Toc490218512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13" w:history="1">
        <w:r w:rsidR="005B2B0A" w:rsidRPr="006E19F1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_Toc490218513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218514" w:history="1">
        <w:r w:rsidR="005B2B0A" w:rsidRPr="006E19F1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_Toc490218514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15" w:history="1">
        <w:r w:rsidR="005B2B0A" w:rsidRPr="006E19F1">
          <w:rPr>
            <w:rStyle w:val="ae"/>
            <w:noProof/>
          </w:rPr>
          <w:t>8.1. ИНФРАСТРУКТУРНЫЙ ЛИСТ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_Toc490218515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25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16" w:history="1">
        <w:r w:rsidR="005B2B0A" w:rsidRPr="006E19F1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_Toc490218516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26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17" w:history="1">
        <w:r w:rsidR="005B2B0A" w:rsidRPr="006E19F1">
          <w:rPr>
            <w:rStyle w:val="ae"/>
            <w:noProof/>
          </w:rPr>
          <w:t>8.3. МАТЕРИАЛЫ И ОБОРУДОВАНИЕ, ЗАПРЕЩЕННЫЕ НА ПЛОЩАДКЕ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_Toc490218517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27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26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0218518" w:history="1">
        <w:r w:rsidR="005B2B0A" w:rsidRPr="006E19F1">
          <w:rPr>
            <w:rStyle w:val="ae"/>
            <w:noProof/>
          </w:rPr>
          <w:t>8.4. ПРЕДЛАГАЕМАЯ СХЕМА КОНКУРСНОЙ ПЛОЩАДКИ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_Toc490218518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28</w:t>
        </w:r>
        <w:r w:rsidR="004135D0">
          <w:rPr>
            <w:noProof/>
            <w:webHidden/>
          </w:rPr>
          <w:fldChar w:fldCharType="end"/>
        </w:r>
      </w:hyperlink>
    </w:p>
    <w:p w:rsidR="005B2B0A" w:rsidRDefault="00B51CF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90218519" w:history="1">
        <w:r w:rsidR="005B2B0A" w:rsidRPr="006E19F1">
          <w:rPr>
            <w:rStyle w:val="ae"/>
            <w:rFonts w:ascii="Times New Roman" w:hAnsi="Times New Roman"/>
            <w:noProof/>
          </w:rPr>
          <w:t xml:space="preserve">9. ОСОБЫЕ ПРАВИЛА ВОЗРАСТНОЙ ГРУППЫ </w:t>
        </w:r>
        <w:r w:rsidR="005F77EE">
          <w:rPr>
            <w:rStyle w:val="ae"/>
            <w:rFonts w:ascii="Times New Roman" w:hAnsi="Times New Roman"/>
            <w:noProof/>
            <w:lang w:val="ru-RU"/>
          </w:rPr>
          <w:t>12-14,</w:t>
        </w:r>
        <w:r w:rsidR="005B2B0A" w:rsidRPr="006E19F1">
          <w:rPr>
            <w:rStyle w:val="ae"/>
            <w:rFonts w:ascii="Times New Roman" w:hAnsi="Times New Roman"/>
            <w:noProof/>
          </w:rPr>
          <w:t>14-16 ЛЕТ</w:t>
        </w:r>
        <w:r w:rsidR="005B2B0A">
          <w:rPr>
            <w:noProof/>
            <w:webHidden/>
          </w:rPr>
          <w:tab/>
        </w:r>
        <w:r w:rsidR="004135D0">
          <w:rPr>
            <w:noProof/>
            <w:webHidden/>
          </w:rPr>
          <w:fldChar w:fldCharType="begin"/>
        </w:r>
        <w:r w:rsidR="005B2B0A">
          <w:rPr>
            <w:noProof/>
            <w:webHidden/>
          </w:rPr>
          <w:instrText xml:space="preserve"> PAGEREF _Toc490218519 \h </w:instrText>
        </w:r>
        <w:r w:rsidR="004135D0">
          <w:rPr>
            <w:noProof/>
            <w:webHidden/>
          </w:rPr>
        </w:r>
        <w:r w:rsidR="004135D0">
          <w:rPr>
            <w:noProof/>
            <w:webHidden/>
          </w:rPr>
          <w:fldChar w:fldCharType="separate"/>
        </w:r>
        <w:r w:rsidR="005154F9">
          <w:rPr>
            <w:noProof/>
            <w:webHidden/>
          </w:rPr>
          <w:t>28</w:t>
        </w:r>
        <w:r w:rsidR="004135D0">
          <w:rPr>
            <w:noProof/>
            <w:webHidden/>
          </w:rPr>
          <w:fldChar w:fldCharType="end"/>
        </w:r>
      </w:hyperlink>
    </w:p>
    <w:p w:rsidR="00AA2B8A" w:rsidRDefault="004135D0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B51CF3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B51CF3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90218481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90218482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482FE1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</w:t>
      </w:r>
      <w:r w:rsidR="00112988">
        <w:rPr>
          <w:rFonts w:ascii="Times New Roman" w:hAnsi="Times New Roman" w:cs="Times New Roman"/>
          <w:sz w:val="28"/>
          <w:szCs w:val="28"/>
        </w:rPr>
        <w:t>рототип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112988" w:rsidRPr="00112988" w:rsidRDefault="00112988" w:rsidP="001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88">
        <w:rPr>
          <w:rFonts w:ascii="Times New Roman" w:hAnsi="Times New Roman" w:cs="Times New Roman"/>
          <w:sz w:val="28"/>
          <w:szCs w:val="28"/>
        </w:rPr>
        <w:t>Практикующий специалист по прототипированию занимается разработкой, созданием, испытанием и модификацией прототипов. Во многих областях существует большая неопределенность в отношении того, будет ли новая разработка в действительности соответствовать ожиданиям. Новые разработки нередко влекут за собой неожиданные проблемы. Прототип часто используется в процессе разработки продукта для того, чтобы дать инженерам и дизайнерам возможность изучить несколько вариантов решения, испытать разные теоретические концепции и удостовериться в реальных рабочих характеристиках до начала производства нового продукта. Практикующий специалист по прототипированию должен использовать свой опыт для изготовления прототипов с учетом отдельных неизвестных величин, все еще присутствующих в предполагаемой разработке. Например, некоторые прототипы используются для подтверждения заинтересованности потребителя в предлагаемом дизайне, тогда как другие прототипы предназначены для проверки рабочих характеристик или пригодности конкретного конструкторского решения.</w:t>
      </w:r>
    </w:p>
    <w:p w:rsidR="00112988" w:rsidRPr="00112988" w:rsidRDefault="00112988" w:rsidP="001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88">
        <w:rPr>
          <w:rFonts w:ascii="Times New Roman" w:hAnsi="Times New Roman" w:cs="Times New Roman"/>
          <w:sz w:val="28"/>
          <w:szCs w:val="28"/>
        </w:rPr>
        <w:t xml:space="preserve">В общем, по мере того, как последовательно проектируется, создается и тестируется целый ряд последовательных прототипов, формируется и готовится к производству окончательный вариант разработки. В большинстве случаев последовательная разработка новых прототипов позволяет постепенно улучшать параметры разработки. Практика, когда разработка, испытание, </w:t>
      </w:r>
      <w:r w:rsidRPr="00112988">
        <w:rPr>
          <w:rFonts w:ascii="Times New Roman" w:hAnsi="Times New Roman" w:cs="Times New Roman"/>
          <w:sz w:val="28"/>
          <w:szCs w:val="28"/>
        </w:rPr>
        <w:lastRenderedPageBreak/>
        <w:t>оценка и последующее внесение изменений в конструкцию производятся на основании анализа прототипа, широко распространена.</w:t>
      </w:r>
    </w:p>
    <w:p w:rsidR="00112988" w:rsidRPr="00112988" w:rsidRDefault="00112988" w:rsidP="001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88">
        <w:rPr>
          <w:rFonts w:ascii="Times New Roman" w:hAnsi="Times New Roman" w:cs="Times New Roman"/>
          <w:sz w:val="28"/>
          <w:szCs w:val="28"/>
        </w:rPr>
        <w:t>Многие организации по разработке новых продуктов привлекают к работе специалистов по прототипированию. Они имеют специализированное образование и навыки в области распространенных методик и приемов производства, которые позволяют перейти от теоретических разработок к производству реальных прототипов. Для компаний, вовлеченных в стремительный процесс создания прототипов и производства или функционального тестирования, создание прототипов является критически важным в выявлении и решении возможных проблем при проектировании и разработке.</w:t>
      </w:r>
    </w:p>
    <w:p w:rsidR="00DE39D8" w:rsidRPr="009955F8" w:rsidRDefault="00112988" w:rsidP="001129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88">
        <w:rPr>
          <w:rFonts w:ascii="Times New Roman" w:hAnsi="Times New Roman" w:cs="Times New Roman"/>
          <w:sz w:val="28"/>
          <w:szCs w:val="28"/>
        </w:rPr>
        <w:t>Команда с отличными навыками межличностных отношений и коммуникации обеспечит клиентам уверенность в том, что советы и рекомендации специалиста по результатам создания прототипов полностью совместимы с их производственными планами. Инженер по созданию прототипов должен владеть рядом навыков, таких как знание 3DCAD-систем и САМ-систем, включая фрезеровку, печать и иные виды машинной обработки САМ, вакуумное литье, создание прототипов с использованием ручных инструментов и механизмов, а также окрашивание распылением и финишная обработка.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90218483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lastRenderedPageBreak/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90218484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B20CE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B20CE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B20CE5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B20CE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5" w:name="_Toc490218485"/>
      <w:r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90218486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10031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946"/>
        <w:gridCol w:w="1559"/>
      </w:tblGrid>
      <w:tr w:rsidR="00DE39D8" w:rsidRPr="009955F8" w:rsidTr="001F5704">
        <w:tc>
          <w:tcPr>
            <w:tcW w:w="8472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shd w:val="clear" w:color="auto" w:fill="5B9BD5" w:themeFill="accent1"/>
          </w:tcPr>
          <w:p w:rsidR="00DE39D8" w:rsidRPr="00ED18F9" w:rsidRDefault="00DE39D8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1F5704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946" w:type="dxa"/>
            <w:shd w:val="clear" w:color="auto" w:fill="323E4F" w:themeFill="text2" w:themeFillShade="BF"/>
          </w:tcPr>
          <w:p w:rsidR="00DE39D8" w:rsidRPr="00ED18F9" w:rsidRDefault="0011298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12988">
              <w:rPr>
                <w:b/>
                <w:bCs/>
                <w:color w:val="FFFFFF" w:themeColor="background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DE39D8" w:rsidRPr="00ED18F9" w:rsidRDefault="00112988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DE39D8" w:rsidRPr="009955F8" w:rsidTr="001F5704">
        <w:tc>
          <w:tcPr>
            <w:tcW w:w="526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112988" w:rsidRPr="00112988" w:rsidRDefault="00112988" w:rsidP="00B20CE5">
            <w:pPr>
              <w:pStyle w:val="41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1298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принципы и способы безопасного выполнения работ в общем и в применении к прототипированию;</w:t>
            </w:r>
          </w:p>
          <w:p w:rsidR="00112988" w:rsidRPr="00112988" w:rsidRDefault="00112988" w:rsidP="00B20CE5">
            <w:pPr>
              <w:pStyle w:val="41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1298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  <w:p w:rsidR="00112988" w:rsidRPr="00112988" w:rsidRDefault="00112988" w:rsidP="00B20CE5">
            <w:pPr>
              <w:pStyle w:val="41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1298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принципы безопасности и защиты окружающей среды и их применение в отношении содержания рабочей зоны в хорошем состоянии;</w:t>
            </w:r>
          </w:p>
          <w:p w:rsidR="00112988" w:rsidRPr="00112988" w:rsidRDefault="00112988" w:rsidP="00B20CE5">
            <w:pPr>
              <w:pStyle w:val="41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1298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принципы и методы организации работы, контроля и управления;</w:t>
            </w:r>
          </w:p>
          <w:p w:rsidR="00112988" w:rsidRPr="00112988" w:rsidRDefault="00112988" w:rsidP="00B20CE5">
            <w:pPr>
              <w:pStyle w:val="41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1298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принципы</w:t>
            </w:r>
            <w:r w:rsidR="00C055B9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11298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коммуникации и сотрудничества;</w:t>
            </w:r>
          </w:p>
          <w:p w:rsidR="00112988" w:rsidRPr="00112988" w:rsidRDefault="00112988" w:rsidP="00B20CE5">
            <w:pPr>
              <w:pStyle w:val="41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1298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объем и ограничения собственной роли и ролей других людей, а также индивидуальные и коллективные обязанности и ответственность;</w:t>
            </w:r>
          </w:p>
          <w:p w:rsidR="00112988" w:rsidRPr="00112988" w:rsidRDefault="00112988" w:rsidP="00B20CE5">
            <w:pPr>
              <w:pStyle w:val="41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1298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параметры, в рамках которых планируется деятельность;</w:t>
            </w:r>
          </w:p>
          <w:p w:rsidR="00DE39D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принципы и методы управления временем.</w:t>
            </w:r>
          </w:p>
        </w:tc>
        <w:tc>
          <w:tcPr>
            <w:tcW w:w="1559" w:type="dxa"/>
          </w:tcPr>
          <w:p w:rsidR="00DE39D8" w:rsidRPr="00ED18F9" w:rsidRDefault="00DE39D8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1F5704">
        <w:tc>
          <w:tcPr>
            <w:tcW w:w="526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подготавливать и поддерживать рабочее пространство в безопасном, аккуратном и продуктивном состоянии;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подготавливать себя к поставленным задачам, уделяя должное внимание технике безопасности и нормам </w:t>
            </w: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охраны труда;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планировать работу для максимизации продуктивности и минимизации нарушений графика;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выбирать и безопасно использовать все оборудование и материалы в соответствии с инструкциями изготовителя;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применять требования (либо превышать их) стандартов техники безопасности и норм охраны здоровья в отношении окружающей среды, оборудования и материалов;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восстанавливать зону проведения работ до надлежащего состояния;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вносить свой вклад в работу команды и организации в целом,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как в общем, так и в конкретных случаях;</w:t>
            </w:r>
          </w:p>
          <w:p w:rsidR="00DE39D8" w:rsidRPr="00ED18F9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предоставлять и принимать комментарии и поддержку.</w:t>
            </w:r>
          </w:p>
        </w:tc>
        <w:tc>
          <w:tcPr>
            <w:tcW w:w="1559" w:type="dxa"/>
          </w:tcPr>
          <w:p w:rsidR="00DE39D8" w:rsidRPr="00ED18F9" w:rsidRDefault="00DE39D8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1F5704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2</w:t>
            </w:r>
          </w:p>
        </w:tc>
        <w:tc>
          <w:tcPr>
            <w:tcW w:w="7946" w:type="dxa"/>
            <w:shd w:val="clear" w:color="auto" w:fill="323E4F" w:themeFill="text2" w:themeFillShade="BF"/>
          </w:tcPr>
          <w:p w:rsidR="00DE39D8" w:rsidRPr="00112988" w:rsidRDefault="0011298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1298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Разраб</w:t>
            </w:r>
            <w:r w:rsidRPr="00112988">
              <w:rPr>
                <w:b/>
                <w:bCs/>
                <w:color w:val="FFFFFF" w:themeColor="background1"/>
                <w:sz w:val="28"/>
                <w:szCs w:val="28"/>
              </w:rPr>
              <w:t>отка</w:t>
            </w:r>
            <w:r w:rsidR="00A15338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12988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прототип</w:t>
            </w:r>
            <w:r w:rsidRPr="00112988">
              <w:rPr>
                <w:b/>
                <w:bCs/>
                <w:color w:val="FFFFFF" w:themeColor="background1"/>
                <w:sz w:val="28"/>
                <w:szCs w:val="28"/>
              </w:rPr>
              <w:t>ов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DE39D8" w:rsidRPr="00ED18F9" w:rsidRDefault="00112988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5C6A23" w:rsidRPr="009955F8" w:rsidTr="001F570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предполагаемое предназначение конечного устройства, для которого делается прототип;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принципы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разработки;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важность эффективного сотрудничества с другими специалистами;</w:t>
            </w:r>
          </w:p>
          <w:p w:rsidR="005C6A23" w:rsidRPr="00ED18F9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принципы и методы формального и неформального общения.</w:t>
            </w:r>
          </w:p>
        </w:tc>
        <w:tc>
          <w:tcPr>
            <w:tcW w:w="1559" w:type="dxa"/>
          </w:tcPr>
          <w:p w:rsidR="005C6A23" w:rsidRPr="00ED18F9" w:rsidRDefault="005C6A23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1F570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улавливать и визуализировать сложные и абстрактные идеи;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воплощать в разработке описательный текст, в письменной или в устной форме;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обсуждать концепции разработки с клиентами или коллегами;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разбираться в сложных технических чертежах и воплощать их в разработках;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предоставлять экспертные советы и рекомендации относительно ограничений и новых возможностей клиентам и коллегам;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сотрудничать с разработчиками продукта и инженерами для оказания помощи в разработке и тестировании компонентов;</w:t>
            </w:r>
          </w:p>
          <w:p w:rsidR="005C6A23" w:rsidRPr="00ED18F9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предоставлять инновационные решения проблем и задач.</w:t>
            </w:r>
          </w:p>
        </w:tc>
        <w:tc>
          <w:tcPr>
            <w:tcW w:w="1559" w:type="dxa"/>
          </w:tcPr>
          <w:p w:rsidR="005C6A23" w:rsidRPr="00ED18F9" w:rsidRDefault="005C6A23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1F5704">
        <w:tc>
          <w:tcPr>
            <w:tcW w:w="526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946" w:type="dxa"/>
            <w:shd w:val="clear" w:color="auto" w:fill="323E4F" w:themeFill="text2" w:themeFillShade="BF"/>
          </w:tcPr>
          <w:p w:rsidR="00DE39D8" w:rsidRPr="00ED18F9" w:rsidRDefault="0011298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12988">
              <w:rPr>
                <w:b/>
                <w:bCs/>
                <w:color w:val="FFFFFF" w:themeColor="background1"/>
                <w:sz w:val="28"/>
                <w:szCs w:val="28"/>
              </w:rPr>
              <w:t>Технические</w:t>
            </w:r>
            <w:r w:rsidR="00A15338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12988">
              <w:rPr>
                <w:b/>
                <w:bCs/>
                <w:color w:val="FFFFFF" w:themeColor="background1"/>
                <w:sz w:val="28"/>
                <w:szCs w:val="28"/>
              </w:rPr>
              <w:t>чертежи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DE39D8" w:rsidRPr="00ED18F9" w:rsidRDefault="00112988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1F5704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</w:tr>
      <w:tr w:rsidR="005C6A23" w:rsidRPr="009955F8" w:rsidTr="001F570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возможности доступных для использования CAD-систем;</w:t>
            </w:r>
          </w:p>
          <w:p w:rsidR="005C6A23" w:rsidRPr="00ED18F9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техническую терминологию и символы, используемые в технических чертежах и спецификациях.</w:t>
            </w:r>
          </w:p>
        </w:tc>
        <w:tc>
          <w:tcPr>
            <w:tcW w:w="1559" w:type="dxa"/>
          </w:tcPr>
          <w:p w:rsidR="005C6A23" w:rsidRPr="00ED18F9" w:rsidRDefault="005C6A23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1F570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готовить точные технические чертежи 2D, отображающие точную и однозначную информацию для будущих пользователей;</w:t>
            </w:r>
          </w:p>
          <w:p w:rsidR="00112988" w:rsidRPr="00112988" w:rsidRDefault="00A1533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готовить и корректировать</w:t>
            </w:r>
            <w:r w:rsidR="00112988" w:rsidRPr="00112988">
              <w:rPr>
                <w:rFonts w:ascii="Times New Roman" w:eastAsia="Times New Roman" w:hAnsi="Times New Roman"/>
                <w:sz w:val="28"/>
                <w:szCs w:val="28"/>
              </w:rPr>
              <w:t xml:space="preserve"> по размерам технический чертеж 2D из данных 3DCAD;</w:t>
            </w:r>
          </w:p>
          <w:p w:rsidR="00112988" w:rsidRPr="00112988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снабжать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чертежи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четкой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маркировкой;</w:t>
            </w:r>
          </w:p>
          <w:p w:rsidR="005C6A23" w:rsidRPr="00ED18F9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точно измерять размеры и переносить их на чертежи и технические спецификации.</w:t>
            </w:r>
          </w:p>
        </w:tc>
        <w:tc>
          <w:tcPr>
            <w:tcW w:w="1559" w:type="dxa"/>
          </w:tcPr>
          <w:p w:rsidR="005C6A23" w:rsidRPr="00ED18F9" w:rsidRDefault="005C6A23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1F5704">
        <w:tc>
          <w:tcPr>
            <w:tcW w:w="526" w:type="dxa"/>
            <w:shd w:val="clear" w:color="auto" w:fill="323E4F" w:themeFill="text2" w:themeFillShade="BF"/>
          </w:tcPr>
          <w:p w:rsidR="005C6A23" w:rsidRPr="00ED18F9" w:rsidRDefault="00112988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946" w:type="dxa"/>
            <w:shd w:val="clear" w:color="auto" w:fill="323E4F" w:themeFill="text2" w:themeFillShade="BF"/>
          </w:tcPr>
          <w:p w:rsidR="005C6A23" w:rsidRPr="00ED18F9" w:rsidRDefault="00112988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12988">
              <w:rPr>
                <w:b/>
                <w:bCs/>
                <w:color w:val="FFFFFF" w:themeColor="background1"/>
                <w:sz w:val="28"/>
                <w:szCs w:val="28"/>
              </w:rPr>
              <w:t>Компьютерное</w:t>
            </w:r>
            <w:r w:rsidR="00A15338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12988">
              <w:rPr>
                <w:b/>
                <w:bCs/>
                <w:color w:val="FFFFFF" w:themeColor="background1"/>
                <w:sz w:val="28"/>
                <w:szCs w:val="28"/>
              </w:rPr>
              <w:t>моделирование (CAD)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5C6A23" w:rsidRPr="00ED18F9" w:rsidRDefault="001F5704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5C6A23" w:rsidRPr="009955F8" w:rsidTr="001F570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C6A23" w:rsidRPr="00ED18F9" w:rsidRDefault="00112988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выгоды, ограничения и преимущества различных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2988">
              <w:rPr>
                <w:rFonts w:ascii="Times New Roman" w:eastAsia="Times New Roman" w:hAnsi="Times New Roman"/>
                <w:sz w:val="28"/>
                <w:szCs w:val="28"/>
              </w:rPr>
              <w:t>CAD-систем.</w:t>
            </w:r>
          </w:p>
        </w:tc>
        <w:tc>
          <w:tcPr>
            <w:tcW w:w="1559" w:type="dxa"/>
          </w:tcPr>
          <w:p w:rsidR="005C6A23" w:rsidRPr="00ED18F9" w:rsidRDefault="005C6A23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1F570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эффективно и креативно работать с всемирно известными и признанными системами 3DCAD;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создавать данные 3DCAD прототипа в целом и компонентов в разобранном виде;</w:t>
            </w:r>
          </w:p>
          <w:p w:rsidR="005C6A23" w:rsidRPr="00ED18F9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уметь задавать точные и четкие размеры.</w:t>
            </w:r>
          </w:p>
        </w:tc>
        <w:tc>
          <w:tcPr>
            <w:tcW w:w="1559" w:type="dxa"/>
          </w:tcPr>
          <w:p w:rsidR="005C6A23" w:rsidRPr="00ED18F9" w:rsidRDefault="005C6A23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1F5704">
        <w:tc>
          <w:tcPr>
            <w:tcW w:w="526" w:type="dxa"/>
            <w:shd w:val="clear" w:color="auto" w:fill="323E4F" w:themeFill="text2" w:themeFillShade="BF"/>
          </w:tcPr>
          <w:p w:rsidR="005C6A23" w:rsidRPr="00ED18F9" w:rsidRDefault="00540157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7946" w:type="dxa"/>
            <w:shd w:val="clear" w:color="auto" w:fill="323E4F" w:themeFill="text2" w:themeFillShade="BF"/>
          </w:tcPr>
          <w:p w:rsidR="005C6A23" w:rsidRPr="00ED18F9" w:rsidRDefault="00540157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40157">
              <w:rPr>
                <w:b/>
                <w:bCs/>
                <w:color w:val="FFFFFF" w:themeColor="background1"/>
                <w:sz w:val="28"/>
                <w:szCs w:val="28"/>
              </w:rPr>
              <w:t>Изготовление</w:t>
            </w:r>
            <w:r w:rsidR="00A15338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540157">
              <w:rPr>
                <w:b/>
                <w:bCs/>
                <w:color w:val="FFFFFF" w:themeColor="background1"/>
                <w:sz w:val="28"/>
                <w:szCs w:val="28"/>
              </w:rPr>
              <w:t>прототипов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5C6A23" w:rsidRPr="00ED18F9" w:rsidRDefault="001F5704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45</w:t>
            </w:r>
          </w:p>
        </w:tc>
      </w:tr>
      <w:tr w:rsidR="005C6A23" w:rsidRPr="009955F8" w:rsidTr="001F570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типы и характеристики материалов, использованных в процессе создания моделей прототипов;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производства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моделей;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значимость точности в деталях и размерах;</w:t>
            </w:r>
          </w:p>
          <w:p w:rsid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методы финишной обработки моделей прототипов;</w:t>
            </w:r>
          </w:p>
          <w:p w:rsidR="006512BE" w:rsidRPr="006512BE" w:rsidRDefault="006512BE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12BE">
              <w:rPr>
                <w:rFonts w:ascii="Times New Roman" w:hAnsi="Times New Roman"/>
                <w:sz w:val="28"/>
                <w:szCs w:val="28"/>
              </w:rPr>
              <w:t>принципы создания электрических и электронных цепей и схем.</w:t>
            </w:r>
          </w:p>
          <w:p w:rsidR="005C6A23" w:rsidRPr="00ED18F9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использование и уход за инструментом и оборудованием, которое использовалось для создания прототипа.</w:t>
            </w:r>
          </w:p>
        </w:tc>
        <w:tc>
          <w:tcPr>
            <w:tcW w:w="1559" w:type="dxa"/>
          </w:tcPr>
          <w:p w:rsidR="005C6A23" w:rsidRPr="00ED18F9" w:rsidRDefault="005C6A23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1F5704">
        <w:tc>
          <w:tcPr>
            <w:tcW w:w="526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46" w:type="dxa"/>
          </w:tcPr>
          <w:p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 xml:space="preserve">Специалист должен </w:t>
            </w:r>
            <w:r w:rsidR="00540157">
              <w:rPr>
                <w:bCs/>
                <w:sz w:val="28"/>
                <w:szCs w:val="28"/>
              </w:rPr>
              <w:t>быть способным на</w:t>
            </w:r>
            <w:r w:rsidRPr="00ED18F9">
              <w:rPr>
                <w:bCs/>
                <w:sz w:val="28"/>
                <w:szCs w:val="28"/>
              </w:rPr>
              <w:t>: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производство моделей прототипа в соответствии с требованиями к конструкции, указанными материалами и спецификациями;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передач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 xml:space="preserve"> и производство копий компонентов;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подгонк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 xml:space="preserve"> прототипов с учетом отдельных неизвестных величин, все еще присутствующих в предлагаемой разработке;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использование ручных инструментов и механизмов для производства прототипа;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инишную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обработка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поверхности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прототипа;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использование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измерительного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оборудования;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использование программного обеспечения CAM и фрезерных станков для производства точных моделей, производственных прототипов и инженерных компонентов;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использование данных 3DCAD для генерирования траекторий для резака с использованием специализированного станочного программного обеспечения;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производство моделей из стандартных пластиков; древесной целлюлозы c</w:t>
            </w:r>
            <w:r w:rsidR="00A153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полиуретаном, смолы для литья, гелькоута, смолы для ламинирования</w:t>
            </w:r>
            <w:r w:rsidR="00A15338">
              <w:rPr>
                <w:rFonts w:ascii="Times New Roman" w:eastAsia="Times New Roman" w:hAnsi="Times New Roman"/>
                <w:sz w:val="28"/>
                <w:szCs w:val="28"/>
              </w:rPr>
              <w:t>, акрилового стекла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, алюминия, смесей, ПВХ и т.д.;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использование полиуретана и смолы быстрой отливки для производства отдельных частей и точных компонентов для предпроизводственной сборки;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использования различных типов смолы для производства компонентов, которые могут быть прозрачными, теплостойкими, негорючими и гибкими;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подгонка смол, подлежащих покраске и пигментированию, добавление стеклонаполнителя для того, чтобы придать жесткость, литье и формовка;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выполнение производственных задач: обрезка, обработка наждачной бумагой, склеивание;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применение позитивной и негативной формовки;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корректировк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второстепенных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деталей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продукта;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создание и сборка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компонентов;</w:t>
            </w:r>
          </w:p>
          <w:p w:rsidR="005C6A23" w:rsidRPr="006512BE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корректировк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 xml:space="preserve"> прототипов в соответствии с отзывами, полученными от инженеров и потенциальных пользователей.</w:t>
            </w:r>
          </w:p>
          <w:p w:rsidR="006512BE" w:rsidRPr="006512BE" w:rsidRDefault="006512BE" w:rsidP="006512BE">
            <w:pPr>
              <w:pStyle w:val="af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6512BE">
              <w:rPr>
                <w:rFonts w:ascii="Times New Roman" w:hAnsi="Times New Roman"/>
                <w:sz w:val="28"/>
                <w:szCs w:val="28"/>
              </w:rPr>
              <w:t>На работу с оборудованием для электромонтажа</w:t>
            </w:r>
          </w:p>
          <w:p w:rsidR="006512BE" w:rsidRPr="00ED18F9" w:rsidRDefault="006512BE" w:rsidP="006512BE">
            <w:pPr>
              <w:pStyle w:val="aff1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6512BE">
              <w:rPr>
                <w:rFonts w:ascii="Times New Roman" w:hAnsi="Times New Roman"/>
                <w:sz w:val="28"/>
                <w:szCs w:val="28"/>
              </w:rPr>
              <w:t>Применение контрольно-измерительного оборудования для анализа целостности и функциональности электрических схем и цепей</w:t>
            </w:r>
          </w:p>
        </w:tc>
        <w:tc>
          <w:tcPr>
            <w:tcW w:w="1559" w:type="dxa"/>
          </w:tcPr>
          <w:p w:rsidR="005C6A23" w:rsidRPr="00ED18F9" w:rsidRDefault="005C6A23" w:rsidP="001F57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1F5704">
        <w:tc>
          <w:tcPr>
            <w:tcW w:w="526" w:type="dxa"/>
            <w:shd w:val="clear" w:color="auto" w:fill="323E4F" w:themeFill="text2" w:themeFillShade="BF"/>
          </w:tcPr>
          <w:p w:rsidR="00D37CEC" w:rsidRPr="001F5704" w:rsidRDefault="00540157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5704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6</w:t>
            </w:r>
          </w:p>
        </w:tc>
        <w:tc>
          <w:tcPr>
            <w:tcW w:w="7946" w:type="dxa"/>
            <w:shd w:val="clear" w:color="auto" w:fill="323E4F" w:themeFill="text2" w:themeFillShade="BF"/>
          </w:tcPr>
          <w:p w:rsidR="00D37CEC" w:rsidRPr="001F5704" w:rsidRDefault="00540157" w:rsidP="00540157">
            <w:pPr>
              <w:rPr>
                <w:b/>
                <w:bCs/>
                <w:color w:val="323E4F" w:themeColor="text2" w:themeShade="BF"/>
                <w:sz w:val="28"/>
                <w:szCs w:val="28"/>
              </w:rPr>
            </w:pPr>
            <w:r w:rsidRPr="001F5704">
              <w:rPr>
                <w:b/>
                <w:bCs/>
                <w:color w:val="FFFFFF" w:themeColor="background1"/>
                <w:sz w:val="28"/>
                <w:szCs w:val="28"/>
              </w:rPr>
              <w:t>Покраска и отделка</w:t>
            </w:r>
            <w:r w:rsidR="00A15338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F5704">
              <w:rPr>
                <w:b/>
                <w:bCs/>
                <w:color w:val="FFFFFF" w:themeColor="background1"/>
                <w:sz w:val="28"/>
                <w:szCs w:val="28"/>
              </w:rPr>
              <w:t>прототипов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D37CEC" w:rsidRPr="00ED18F9" w:rsidRDefault="00540157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5704"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540157" w:rsidRPr="009955F8" w:rsidTr="001F5704">
        <w:tc>
          <w:tcPr>
            <w:tcW w:w="526" w:type="dxa"/>
            <w:shd w:val="clear" w:color="auto" w:fill="auto"/>
          </w:tcPr>
          <w:p w:rsidR="00540157" w:rsidRPr="00ED18F9" w:rsidRDefault="00540157" w:rsidP="005401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46" w:type="dxa"/>
            <w:shd w:val="clear" w:color="auto" w:fill="auto"/>
          </w:tcPr>
          <w:p w:rsidR="00540157" w:rsidRPr="00ED18F9" w:rsidRDefault="00540157" w:rsidP="005401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 xml:space="preserve">типы краски и красочных покрытий, необходимые для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прототипа;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назначение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этикеток и наклеек;</w:t>
            </w:r>
          </w:p>
          <w:p w:rsidR="00540157" w:rsidRPr="00ED18F9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безопасное использование красок и шлифовальных материалов.</w:t>
            </w:r>
          </w:p>
        </w:tc>
        <w:tc>
          <w:tcPr>
            <w:tcW w:w="1559" w:type="dxa"/>
            <w:shd w:val="clear" w:color="auto" w:fill="auto"/>
          </w:tcPr>
          <w:p w:rsidR="00540157" w:rsidRPr="00ED18F9" w:rsidRDefault="00540157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40157" w:rsidRPr="009955F8" w:rsidTr="001F5704">
        <w:tc>
          <w:tcPr>
            <w:tcW w:w="526" w:type="dxa"/>
            <w:shd w:val="clear" w:color="auto" w:fill="auto"/>
          </w:tcPr>
          <w:p w:rsidR="00540157" w:rsidRPr="00ED18F9" w:rsidRDefault="00540157" w:rsidP="005401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46" w:type="dxa"/>
            <w:shd w:val="clear" w:color="auto" w:fill="auto"/>
          </w:tcPr>
          <w:p w:rsidR="00540157" w:rsidRPr="00ED18F9" w:rsidRDefault="00540157" w:rsidP="005401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производить финишную обработку поверхностей прототипа;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производить покраску прототипа аэрозольным баллончиком;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производить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полировку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окрашенных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моделей;</w:t>
            </w:r>
          </w:p>
          <w:p w:rsidR="00540157" w:rsidRPr="00540157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оснащать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модели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соответствующими</w:t>
            </w:r>
            <w:r w:rsidR="00C055B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этикетками;</w:t>
            </w:r>
          </w:p>
          <w:p w:rsidR="00540157" w:rsidRPr="00ED18F9" w:rsidRDefault="00540157" w:rsidP="00B20CE5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540157">
              <w:rPr>
                <w:rFonts w:ascii="Times New Roman" w:eastAsia="Times New Roman" w:hAnsi="Times New Roman"/>
                <w:sz w:val="28"/>
                <w:szCs w:val="28"/>
              </w:rPr>
              <w:t>применять и тестировать новые типы красок и отделочных покрытий в целях удовлетворения потребностей клиентов.</w:t>
            </w:r>
          </w:p>
        </w:tc>
        <w:tc>
          <w:tcPr>
            <w:tcW w:w="1559" w:type="dxa"/>
            <w:shd w:val="clear" w:color="auto" w:fill="auto"/>
          </w:tcPr>
          <w:p w:rsidR="00540157" w:rsidRPr="00ED18F9" w:rsidRDefault="00540157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F5704" w:rsidRPr="001F5704" w:rsidTr="001F5704">
        <w:tc>
          <w:tcPr>
            <w:tcW w:w="526" w:type="dxa"/>
            <w:shd w:val="clear" w:color="auto" w:fill="222A35" w:themeFill="text2" w:themeFillShade="80"/>
          </w:tcPr>
          <w:p w:rsidR="001F5704" w:rsidRPr="001F5704" w:rsidRDefault="001F5704" w:rsidP="00CE1065">
            <w:pPr>
              <w:rPr>
                <w:b/>
                <w:bCs/>
                <w:color w:val="FFFFFF" w:themeColor="background1"/>
                <w:sz w:val="28"/>
                <w:szCs w:val="28"/>
                <w:highlight w:val="darkBlue"/>
              </w:rPr>
            </w:pPr>
            <w:r w:rsidRPr="001F5704"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946" w:type="dxa"/>
            <w:shd w:val="clear" w:color="auto" w:fill="222A35" w:themeFill="text2" w:themeFillShade="80"/>
          </w:tcPr>
          <w:p w:rsidR="001F5704" w:rsidRPr="001F5704" w:rsidRDefault="001F5704" w:rsidP="00540157">
            <w:pPr>
              <w:rPr>
                <w:bCs/>
                <w:color w:val="323E4F" w:themeColor="text2" w:themeShade="BF"/>
                <w:sz w:val="28"/>
                <w:szCs w:val="28"/>
              </w:rPr>
            </w:pPr>
            <w:r w:rsidRPr="001F5704">
              <w:rPr>
                <w:b/>
                <w:sz w:val="28"/>
                <w:szCs w:val="28"/>
              </w:rPr>
              <w:t>Работоспособность</w:t>
            </w:r>
            <w:r w:rsidR="00FB45CA">
              <w:rPr>
                <w:b/>
                <w:sz w:val="28"/>
                <w:szCs w:val="28"/>
              </w:rPr>
              <w:t xml:space="preserve"> </w:t>
            </w:r>
            <w:r w:rsidRPr="001F5704">
              <w:rPr>
                <w:b/>
                <w:sz w:val="28"/>
                <w:szCs w:val="28"/>
              </w:rPr>
              <w:t>прототипа</w:t>
            </w:r>
          </w:p>
        </w:tc>
        <w:tc>
          <w:tcPr>
            <w:tcW w:w="1559" w:type="dxa"/>
            <w:shd w:val="clear" w:color="auto" w:fill="222A35" w:themeFill="text2" w:themeFillShade="80"/>
          </w:tcPr>
          <w:p w:rsidR="001F5704" w:rsidRPr="001F5704" w:rsidRDefault="001F5704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F5704"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1F5704" w:rsidRPr="009955F8" w:rsidTr="001F5704">
        <w:tc>
          <w:tcPr>
            <w:tcW w:w="526" w:type="dxa"/>
            <w:shd w:val="clear" w:color="auto" w:fill="auto"/>
          </w:tcPr>
          <w:p w:rsidR="001F5704" w:rsidRPr="00ED18F9" w:rsidRDefault="001F5704" w:rsidP="005401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46" w:type="dxa"/>
            <w:shd w:val="clear" w:color="auto" w:fill="auto"/>
          </w:tcPr>
          <w:p w:rsidR="001F5704" w:rsidRPr="001F5704" w:rsidRDefault="001F5704" w:rsidP="001F5704">
            <w:pPr>
              <w:rPr>
                <w:sz w:val="28"/>
                <w:szCs w:val="28"/>
              </w:rPr>
            </w:pPr>
            <w:r w:rsidRPr="001F5704">
              <w:rPr>
                <w:sz w:val="28"/>
                <w:szCs w:val="28"/>
              </w:rPr>
              <w:t>Должен знать и понимать:</w:t>
            </w:r>
          </w:p>
          <w:p w:rsidR="001F5704" w:rsidRPr="001F5704" w:rsidRDefault="001F5704" w:rsidP="001F5704">
            <w:pPr>
              <w:pStyle w:val="aff1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1F5704">
              <w:rPr>
                <w:rFonts w:ascii="Times New Roman" w:hAnsi="Times New Roman"/>
                <w:sz w:val="28"/>
                <w:szCs w:val="28"/>
              </w:rPr>
              <w:t>Набор функций конечного изделия (механические, электрические, гидравлические и прочие)</w:t>
            </w:r>
          </w:p>
          <w:p w:rsidR="001F5704" w:rsidRPr="001F5704" w:rsidRDefault="001F5704" w:rsidP="001F5704">
            <w:pPr>
              <w:pStyle w:val="aff1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1F5704">
              <w:rPr>
                <w:rFonts w:ascii="Times New Roman" w:hAnsi="Times New Roman"/>
                <w:sz w:val="28"/>
                <w:szCs w:val="28"/>
              </w:rPr>
              <w:t>Влияние эргономичных характеристик на работоспособность конечного изделия</w:t>
            </w:r>
          </w:p>
          <w:p w:rsidR="001F5704" w:rsidRPr="001F5704" w:rsidRDefault="001F5704" w:rsidP="001F5704">
            <w:pPr>
              <w:pStyle w:val="aff1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1F5704">
              <w:rPr>
                <w:rFonts w:ascii="Times New Roman" w:hAnsi="Times New Roman"/>
                <w:sz w:val="28"/>
                <w:szCs w:val="28"/>
              </w:rPr>
              <w:t>Понимать связь между формы изделия и функциональностью прототипа</w:t>
            </w:r>
          </w:p>
          <w:p w:rsidR="001F5704" w:rsidRPr="00ED18F9" w:rsidRDefault="001F5704" w:rsidP="001F5704">
            <w:pPr>
              <w:pStyle w:val="aff1"/>
              <w:numPr>
                <w:ilvl w:val="0"/>
                <w:numId w:val="14"/>
              </w:numPr>
              <w:rPr>
                <w:bCs/>
                <w:sz w:val="28"/>
                <w:szCs w:val="28"/>
              </w:rPr>
            </w:pPr>
            <w:r w:rsidRPr="001F5704">
              <w:rPr>
                <w:rFonts w:ascii="Times New Roman" w:hAnsi="Times New Roman"/>
                <w:sz w:val="28"/>
                <w:szCs w:val="28"/>
              </w:rPr>
              <w:t>Функциональное назначение  всех вносимых конструкторских изменений в конечное изделие</w:t>
            </w:r>
          </w:p>
        </w:tc>
        <w:tc>
          <w:tcPr>
            <w:tcW w:w="1559" w:type="dxa"/>
            <w:shd w:val="clear" w:color="auto" w:fill="auto"/>
          </w:tcPr>
          <w:p w:rsidR="001F5704" w:rsidRPr="00ED18F9" w:rsidRDefault="001F5704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F5704" w:rsidRPr="009955F8" w:rsidTr="001F5704">
        <w:tc>
          <w:tcPr>
            <w:tcW w:w="526" w:type="dxa"/>
            <w:shd w:val="clear" w:color="auto" w:fill="auto"/>
          </w:tcPr>
          <w:p w:rsidR="001F5704" w:rsidRPr="00ED18F9" w:rsidRDefault="001F5704" w:rsidP="005401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46" w:type="dxa"/>
            <w:shd w:val="clear" w:color="auto" w:fill="auto"/>
          </w:tcPr>
          <w:p w:rsidR="001F5704" w:rsidRPr="001F5704" w:rsidRDefault="001F5704" w:rsidP="001F5704">
            <w:pPr>
              <w:ind w:left="360"/>
              <w:rPr>
                <w:sz w:val="28"/>
                <w:szCs w:val="28"/>
              </w:rPr>
            </w:pPr>
            <w:r w:rsidRPr="001F5704">
              <w:rPr>
                <w:sz w:val="28"/>
                <w:szCs w:val="28"/>
              </w:rPr>
              <w:t>Должен быть способен на:</w:t>
            </w:r>
          </w:p>
          <w:p w:rsidR="001F5704" w:rsidRPr="001F5704" w:rsidRDefault="001F5704" w:rsidP="001F5704">
            <w:pPr>
              <w:pStyle w:val="aff1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1F5704">
              <w:rPr>
                <w:rFonts w:ascii="Times New Roman" w:hAnsi="Times New Roman"/>
                <w:sz w:val="28"/>
                <w:szCs w:val="28"/>
              </w:rPr>
              <w:t>Внесение конструктивных изменений в первоначальную схему изделия для обеспечения той или иной функции прототипа</w:t>
            </w:r>
          </w:p>
          <w:p w:rsidR="001F5704" w:rsidRPr="001F5704" w:rsidRDefault="001F5704" w:rsidP="001F5704">
            <w:pPr>
              <w:pStyle w:val="aff1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1F5704">
              <w:rPr>
                <w:rFonts w:ascii="Times New Roman" w:hAnsi="Times New Roman"/>
                <w:sz w:val="28"/>
                <w:szCs w:val="28"/>
              </w:rPr>
              <w:t xml:space="preserve">Разработку новых механизмов в соответствии с требуемым функционалом конечного изделия. </w:t>
            </w:r>
          </w:p>
          <w:p w:rsidR="001F5704" w:rsidRPr="001F5704" w:rsidRDefault="001F5704" w:rsidP="001F5704">
            <w:pPr>
              <w:pStyle w:val="aff1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1F5704">
              <w:rPr>
                <w:rFonts w:ascii="Times New Roman" w:hAnsi="Times New Roman"/>
                <w:sz w:val="28"/>
                <w:szCs w:val="28"/>
              </w:rPr>
              <w:t>Тестирование изделия по всем параметрам и функциям</w:t>
            </w:r>
          </w:p>
          <w:p w:rsidR="001F5704" w:rsidRPr="00ED18F9" w:rsidRDefault="001F5704" w:rsidP="001F5704">
            <w:pPr>
              <w:pStyle w:val="aff1"/>
              <w:numPr>
                <w:ilvl w:val="0"/>
                <w:numId w:val="14"/>
              </w:numPr>
              <w:rPr>
                <w:bCs/>
                <w:sz w:val="28"/>
                <w:szCs w:val="28"/>
              </w:rPr>
            </w:pPr>
            <w:r w:rsidRPr="001F5704">
              <w:rPr>
                <w:rFonts w:ascii="Times New Roman" w:hAnsi="Times New Roman"/>
                <w:sz w:val="28"/>
                <w:szCs w:val="28"/>
              </w:rPr>
              <w:t>Демонстрацию работоспособности готового изделия</w:t>
            </w:r>
          </w:p>
        </w:tc>
        <w:tc>
          <w:tcPr>
            <w:tcW w:w="1559" w:type="dxa"/>
            <w:shd w:val="clear" w:color="auto" w:fill="auto"/>
          </w:tcPr>
          <w:p w:rsidR="001F5704" w:rsidRPr="00ED18F9" w:rsidRDefault="001F5704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F5704" w:rsidRPr="009955F8" w:rsidTr="001F5704">
        <w:tc>
          <w:tcPr>
            <w:tcW w:w="526" w:type="dxa"/>
            <w:shd w:val="clear" w:color="auto" w:fill="323E4F" w:themeFill="text2" w:themeFillShade="BF"/>
          </w:tcPr>
          <w:p w:rsidR="001F5704" w:rsidRPr="00ED18F9" w:rsidRDefault="001F5704" w:rsidP="005401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946" w:type="dxa"/>
            <w:shd w:val="clear" w:color="auto" w:fill="323E4F" w:themeFill="text2" w:themeFillShade="BF"/>
          </w:tcPr>
          <w:p w:rsidR="001F5704" w:rsidRPr="00ED18F9" w:rsidRDefault="001F5704" w:rsidP="005401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1F5704" w:rsidRPr="00ED18F9" w:rsidRDefault="001F5704" w:rsidP="001F570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7" w:name="_Toc490218487"/>
      <w:r w:rsidRPr="009955F8">
        <w:rPr>
          <w:rFonts w:ascii="Times New Roman" w:hAnsi="Times New Roman"/>
          <w:sz w:val="34"/>
          <w:szCs w:val="34"/>
        </w:rPr>
        <w:lastRenderedPageBreak/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7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490218488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8"/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9" w:name="_Toc490218489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90218490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0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4E69DE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4E69DE">
        <w:rPr>
          <w:rFonts w:ascii="Times New Roman" w:hAnsi="Times New Roman" w:cs="Times New Roman"/>
          <w:sz w:val="28"/>
          <w:szCs w:val="28"/>
        </w:rPr>
        <w:t>,</w:t>
      </w:r>
      <w:r w:rsidRPr="004E69DE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4E69D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4E69DE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4E69DE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4E69DE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682F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4734" w:rsidRPr="004E69DE">
        <w:rPr>
          <w:rFonts w:ascii="Times New Roman" w:hAnsi="Times New Roman" w:cs="Times New Roman"/>
          <w:sz w:val="28"/>
          <w:szCs w:val="28"/>
        </w:rPr>
        <w:t>хему</w:t>
      </w:r>
      <w:r w:rsidR="00BA2CF0" w:rsidRPr="004E69DE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4E69DE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4E69DE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4E69DE">
        <w:rPr>
          <w:rFonts w:ascii="Times New Roman" w:hAnsi="Times New Roman" w:cs="Times New Roman"/>
          <w:sz w:val="28"/>
          <w:szCs w:val="28"/>
        </w:rPr>
        <w:t>К</w:t>
      </w:r>
      <w:r w:rsidR="00B40FFB" w:rsidRPr="004E69DE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4E69DE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4E69DE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4E69DE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4E69DE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4E69DE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4E6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4E69DE">
        <w:rPr>
          <w:rFonts w:ascii="Times New Roman" w:hAnsi="Times New Roman" w:cs="Times New Roman"/>
          <w:sz w:val="28"/>
          <w:szCs w:val="28"/>
        </w:rPr>
        <w:t xml:space="preserve">, </w:t>
      </w:r>
      <w:r w:rsidRPr="004E69DE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4E69DE">
        <w:rPr>
          <w:rFonts w:ascii="Times New Roman" w:hAnsi="Times New Roman" w:cs="Times New Roman"/>
          <w:sz w:val="28"/>
          <w:szCs w:val="28"/>
        </w:rPr>
        <w:t>К</w:t>
      </w:r>
      <w:r w:rsidRPr="004E69DE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4E69DE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90218491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4E69DE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4E69DE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4E69D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4E69DE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4E69DE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4E69DE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4E69D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4E69DE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90218492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2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90218493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3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981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598"/>
        <w:gridCol w:w="520"/>
        <w:gridCol w:w="567"/>
        <w:gridCol w:w="567"/>
        <w:gridCol w:w="850"/>
        <w:gridCol w:w="709"/>
        <w:gridCol w:w="709"/>
        <w:gridCol w:w="1178"/>
        <w:gridCol w:w="1257"/>
        <w:gridCol w:w="1245"/>
      </w:tblGrid>
      <w:tr w:rsidR="00AE6AB7" w:rsidRPr="009955F8" w:rsidTr="00CE1065">
        <w:trPr>
          <w:cantSplit/>
          <w:trHeight w:val="1538"/>
          <w:jc w:val="center"/>
        </w:trPr>
        <w:tc>
          <w:tcPr>
            <w:tcW w:w="6133" w:type="dxa"/>
            <w:gridSpan w:val="8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1178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57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1245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B45067" w:rsidRPr="009955F8" w:rsidTr="00CE1065">
        <w:trPr>
          <w:trHeight w:val="501"/>
          <w:jc w:val="center"/>
        </w:trPr>
        <w:tc>
          <w:tcPr>
            <w:tcW w:w="1613" w:type="dxa"/>
            <w:vMerge w:val="restart"/>
            <w:shd w:val="clear" w:color="auto" w:fill="5B9BD5" w:themeFill="accent1"/>
            <w:textDirection w:val="btLr"/>
            <w:vAlign w:val="center"/>
          </w:tcPr>
          <w:p w:rsidR="00B45067" w:rsidRPr="009955F8" w:rsidRDefault="00B4506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598" w:type="dxa"/>
            <w:shd w:val="clear" w:color="auto" w:fill="323E4F" w:themeFill="text2" w:themeFillShade="BF"/>
            <w:vAlign w:val="center"/>
          </w:tcPr>
          <w:p w:rsidR="00B45067" w:rsidRPr="009955F8" w:rsidRDefault="00B4506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323E4F" w:themeFill="text2" w:themeFillShade="BF"/>
            <w:vAlign w:val="center"/>
          </w:tcPr>
          <w:p w:rsidR="00B45067" w:rsidRPr="009955F8" w:rsidRDefault="00B4506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323E4F" w:themeFill="text2" w:themeFillShade="BF"/>
            <w:vAlign w:val="center"/>
          </w:tcPr>
          <w:p w:rsidR="00B45067" w:rsidRPr="009955F8" w:rsidRDefault="00B4506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  <w:shd w:val="clear" w:color="auto" w:fill="323E4F" w:themeFill="text2" w:themeFillShade="BF"/>
            <w:vAlign w:val="center"/>
          </w:tcPr>
          <w:p w:rsidR="00B45067" w:rsidRPr="009955F8" w:rsidRDefault="00B4506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50" w:type="dxa"/>
            <w:shd w:val="clear" w:color="auto" w:fill="323E4F" w:themeFill="text2" w:themeFillShade="BF"/>
            <w:vAlign w:val="center"/>
          </w:tcPr>
          <w:p w:rsidR="00B45067" w:rsidRPr="009955F8" w:rsidRDefault="00B4506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B45067" w:rsidRPr="009955F8" w:rsidRDefault="00B4506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B45067" w:rsidRPr="009955F8" w:rsidRDefault="00B4506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1178" w:type="dxa"/>
            <w:shd w:val="clear" w:color="auto" w:fill="323E4F" w:themeFill="text2" w:themeFillShade="BF"/>
            <w:vAlign w:val="center"/>
          </w:tcPr>
          <w:p w:rsidR="00B45067" w:rsidRPr="009955F8" w:rsidRDefault="00B4506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57" w:type="dxa"/>
            <w:shd w:val="clear" w:color="auto" w:fill="323E4F" w:themeFill="text2" w:themeFillShade="BF"/>
          </w:tcPr>
          <w:p w:rsidR="00B45067" w:rsidRPr="009955F8" w:rsidRDefault="00B45067" w:rsidP="00F96457">
            <w:pPr>
              <w:jc w:val="both"/>
              <w:rPr>
                <w:b/>
              </w:rPr>
            </w:pPr>
          </w:p>
        </w:tc>
        <w:tc>
          <w:tcPr>
            <w:tcW w:w="1245" w:type="dxa"/>
            <w:shd w:val="clear" w:color="auto" w:fill="323E4F" w:themeFill="text2" w:themeFillShade="BF"/>
          </w:tcPr>
          <w:p w:rsidR="00B45067" w:rsidRPr="009955F8" w:rsidRDefault="00B45067" w:rsidP="00F96457">
            <w:pPr>
              <w:jc w:val="both"/>
              <w:rPr>
                <w:b/>
              </w:rPr>
            </w:pPr>
          </w:p>
        </w:tc>
      </w:tr>
      <w:tr w:rsidR="00B45067" w:rsidRPr="009955F8" w:rsidTr="00CE1065">
        <w:trPr>
          <w:trHeight w:val="327"/>
          <w:jc w:val="center"/>
        </w:trPr>
        <w:tc>
          <w:tcPr>
            <w:tcW w:w="1613" w:type="dxa"/>
            <w:vMerge/>
            <w:shd w:val="clear" w:color="auto" w:fill="5B9BD5" w:themeFill="accent1"/>
          </w:tcPr>
          <w:p w:rsidR="00B45067" w:rsidRPr="009955F8" w:rsidRDefault="00B4506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8" w:type="dxa"/>
            <w:shd w:val="clear" w:color="auto" w:fill="323E4F" w:themeFill="text2" w:themeFillShade="BF"/>
            <w:vAlign w:val="center"/>
          </w:tcPr>
          <w:p w:rsidR="00B45067" w:rsidRPr="009955F8" w:rsidRDefault="00B4506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45067" w:rsidRPr="00B45067" w:rsidRDefault="00B45067" w:rsidP="00B4506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B45067" w:rsidRPr="009955F8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45067" w:rsidRPr="009955F8" w:rsidRDefault="00CE1065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5067">
              <w:rPr>
                <w:sz w:val="24"/>
                <w:szCs w:val="24"/>
              </w:rPr>
              <w:t>.00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B45067" w:rsidRPr="009955F8" w:rsidRDefault="00CE1065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  <w:tr w:rsidR="00B45067" w:rsidRPr="009955F8" w:rsidTr="00CE1065">
        <w:trPr>
          <w:trHeight w:val="276"/>
          <w:jc w:val="center"/>
        </w:trPr>
        <w:tc>
          <w:tcPr>
            <w:tcW w:w="1613" w:type="dxa"/>
            <w:vMerge/>
            <w:shd w:val="clear" w:color="auto" w:fill="5B9BD5" w:themeFill="accent1"/>
          </w:tcPr>
          <w:p w:rsidR="00B45067" w:rsidRPr="009955F8" w:rsidRDefault="00B4506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8" w:type="dxa"/>
            <w:shd w:val="clear" w:color="auto" w:fill="323E4F" w:themeFill="text2" w:themeFillShade="BF"/>
            <w:vAlign w:val="center"/>
          </w:tcPr>
          <w:p w:rsidR="00B45067" w:rsidRPr="009955F8" w:rsidRDefault="00B4506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B45067" w:rsidRPr="009955F8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45067" w:rsidRPr="009955F8" w:rsidRDefault="00CE1065" w:rsidP="00CE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50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B45067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B45067" w:rsidRPr="009955F8" w:rsidRDefault="00CE1065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</w:tr>
      <w:tr w:rsidR="00B45067" w:rsidRPr="009955F8" w:rsidTr="00CE1065">
        <w:trPr>
          <w:trHeight w:val="279"/>
          <w:jc w:val="center"/>
        </w:trPr>
        <w:tc>
          <w:tcPr>
            <w:tcW w:w="1613" w:type="dxa"/>
            <w:vMerge/>
            <w:shd w:val="clear" w:color="auto" w:fill="5B9BD5" w:themeFill="accent1"/>
          </w:tcPr>
          <w:p w:rsidR="00B45067" w:rsidRPr="009955F8" w:rsidRDefault="00B4506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8" w:type="dxa"/>
            <w:shd w:val="clear" w:color="auto" w:fill="323E4F" w:themeFill="text2" w:themeFillShade="BF"/>
            <w:vAlign w:val="center"/>
          </w:tcPr>
          <w:p w:rsidR="00B45067" w:rsidRPr="009955F8" w:rsidRDefault="00B4506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5067" w:rsidRPr="00B45067" w:rsidRDefault="00B45067" w:rsidP="00B4506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2,5</w:t>
            </w: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B45067" w:rsidRPr="009955F8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45067" w:rsidRPr="009955F8" w:rsidRDefault="00E81F6E" w:rsidP="00CE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1065">
              <w:rPr>
                <w:sz w:val="24"/>
                <w:szCs w:val="24"/>
              </w:rPr>
              <w:t>1</w:t>
            </w:r>
            <w:r w:rsidR="00B45067">
              <w:rPr>
                <w:sz w:val="24"/>
                <w:szCs w:val="24"/>
              </w:rPr>
              <w:t>.00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B45067" w:rsidRPr="009955F8" w:rsidRDefault="00B45067" w:rsidP="00CE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1065">
              <w:rPr>
                <w:sz w:val="24"/>
                <w:szCs w:val="24"/>
              </w:rPr>
              <w:t>00</w:t>
            </w:r>
          </w:p>
        </w:tc>
      </w:tr>
      <w:tr w:rsidR="00B45067" w:rsidRPr="009955F8" w:rsidTr="00CE1065">
        <w:trPr>
          <w:trHeight w:val="270"/>
          <w:jc w:val="center"/>
        </w:trPr>
        <w:tc>
          <w:tcPr>
            <w:tcW w:w="1613" w:type="dxa"/>
            <w:vMerge/>
            <w:shd w:val="clear" w:color="auto" w:fill="5B9BD5" w:themeFill="accent1"/>
          </w:tcPr>
          <w:p w:rsidR="00B45067" w:rsidRPr="009955F8" w:rsidRDefault="00B4506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8" w:type="dxa"/>
            <w:shd w:val="clear" w:color="auto" w:fill="323E4F" w:themeFill="text2" w:themeFillShade="BF"/>
            <w:vAlign w:val="center"/>
          </w:tcPr>
          <w:p w:rsidR="00B45067" w:rsidRPr="009955F8" w:rsidRDefault="00B4506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2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B45067" w:rsidRPr="009955F8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45067" w:rsidRPr="009955F8" w:rsidRDefault="00E81F6E" w:rsidP="00CE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1065">
              <w:rPr>
                <w:sz w:val="24"/>
                <w:szCs w:val="24"/>
              </w:rPr>
              <w:t>4</w:t>
            </w:r>
            <w:r w:rsidR="00B45067">
              <w:rPr>
                <w:sz w:val="24"/>
                <w:szCs w:val="24"/>
              </w:rPr>
              <w:t>.00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B45067" w:rsidRPr="009955F8" w:rsidRDefault="00CE1065" w:rsidP="00CE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50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B45067" w:rsidRPr="009955F8" w:rsidTr="00CE1065">
        <w:trPr>
          <w:trHeight w:val="274"/>
          <w:jc w:val="center"/>
        </w:trPr>
        <w:tc>
          <w:tcPr>
            <w:tcW w:w="1613" w:type="dxa"/>
            <w:vMerge/>
            <w:shd w:val="clear" w:color="auto" w:fill="5B9BD5" w:themeFill="accent1"/>
          </w:tcPr>
          <w:p w:rsidR="00B45067" w:rsidRPr="009955F8" w:rsidRDefault="00B4506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8" w:type="dxa"/>
            <w:shd w:val="clear" w:color="auto" w:fill="323E4F" w:themeFill="text2" w:themeFillShade="BF"/>
            <w:vAlign w:val="center"/>
          </w:tcPr>
          <w:p w:rsidR="00B45067" w:rsidRPr="009955F8" w:rsidRDefault="00B4506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2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32,75</w:t>
            </w: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B45067" w:rsidRPr="009955F8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45067" w:rsidRPr="009955F8" w:rsidRDefault="00E81F6E" w:rsidP="00CE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E1065">
              <w:rPr>
                <w:sz w:val="24"/>
                <w:szCs w:val="24"/>
              </w:rPr>
              <w:t>6</w:t>
            </w:r>
            <w:r w:rsidR="00B45067">
              <w:rPr>
                <w:sz w:val="24"/>
                <w:szCs w:val="24"/>
              </w:rPr>
              <w:t>.00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B45067" w:rsidRPr="009955F8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</w:tr>
      <w:tr w:rsidR="00B45067" w:rsidRPr="009955F8" w:rsidTr="00CE1065">
        <w:trPr>
          <w:trHeight w:val="264"/>
          <w:jc w:val="center"/>
        </w:trPr>
        <w:tc>
          <w:tcPr>
            <w:tcW w:w="1613" w:type="dxa"/>
            <w:vMerge/>
            <w:shd w:val="clear" w:color="auto" w:fill="5B9BD5" w:themeFill="accent1"/>
          </w:tcPr>
          <w:p w:rsidR="00B45067" w:rsidRPr="009955F8" w:rsidRDefault="00B4506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8" w:type="dxa"/>
            <w:shd w:val="clear" w:color="auto" w:fill="323E4F" w:themeFill="text2" w:themeFillShade="BF"/>
            <w:vAlign w:val="center"/>
          </w:tcPr>
          <w:p w:rsidR="00B45067" w:rsidRPr="009955F8" w:rsidRDefault="00B4506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2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B45067" w:rsidRPr="009955F8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45067" w:rsidRPr="009955F8" w:rsidRDefault="00CE1065" w:rsidP="00CE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50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B45067" w:rsidRPr="009955F8" w:rsidRDefault="00F64491" w:rsidP="00F6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450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</w:tr>
      <w:tr w:rsidR="00B45067" w:rsidRPr="009955F8" w:rsidTr="00CE1065">
        <w:trPr>
          <w:trHeight w:val="253"/>
          <w:jc w:val="center"/>
        </w:trPr>
        <w:tc>
          <w:tcPr>
            <w:tcW w:w="1613" w:type="dxa"/>
            <w:shd w:val="clear" w:color="auto" w:fill="5B9BD5" w:themeFill="accent1"/>
          </w:tcPr>
          <w:p w:rsidR="00B45067" w:rsidRPr="009955F8" w:rsidRDefault="00B4506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98" w:type="dxa"/>
            <w:shd w:val="clear" w:color="auto" w:fill="323E4F" w:themeFill="text2" w:themeFillShade="BF"/>
            <w:vAlign w:val="center"/>
          </w:tcPr>
          <w:p w:rsidR="00B45067" w:rsidRPr="00B45067" w:rsidRDefault="00B45067" w:rsidP="00AE6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 w:rsidRPr="00B45067">
              <w:rPr>
                <w:sz w:val="24"/>
                <w:szCs w:val="24"/>
              </w:rPr>
              <w:t>3,25</w:t>
            </w: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45067" w:rsidRPr="00B45067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B45067" w:rsidRDefault="00B4506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45067" w:rsidRDefault="00E81F6E" w:rsidP="00CE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10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CE1065">
              <w:rPr>
                <w:sz w:val="24"/>
                <w:szCs w:val="24"/>
              </w:rPr>
              <w:t>75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B45067" w:rsidRDefault="00F64491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</w:tr>
      <w:tr w:rsidR="00CE1065" w:rsidRPr="009955F8" w:rsidTr="00CE1065">
        <w:trPr>
          <w:cantSplit/>
          <w:trHeight w:val="1285"/>
          <w:jc w:val="center"/>
        </w:trPr>
        <w:tc>
          <w:tcPr>
            <w:tcW w:w="1613" w:type="dxa"/>
            <w:shd w:val="clear" w:color="auto" w:fill="5B9BD5" w:themeFill="accent1"/>
            <w:textDirection w:val="btLr"/>
            <w:vAlign w:val="center"/>
          </w:tcPr>
          <w:p w:rsidR="00CE1065" w:rsidRPr="009955F8" w:rsidRDefault="00CE1065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598" w:type="dxa"/>
            <w:shd w:val="clear" w:color="auto" w:fill="323E4F" w:themeFill="text2" w:themeFillShade="BF"/>
          </w:tcPr>
          <w:p w:rsidR="00CE1065" w:rsidRPr="009955F8" w:rsidRDefault="00CE1065" w:rsidP="00AE6AB7">
            <w:pPr>
              <w:jc w:val="both"/>
            </w:pPr>
          </w:p>
        </w:tc>
        <w:tc>
          <w:tcPr>
            <w:tcW w:w="520" w:type="dxa"/>
            <w:shd w:val="clear" w:color="auto" w:fill="F2F2F2" w:themeFill="background1" w:themeFillShade="F2"/>
            <w:vAlign w:val="center"/>
          </w:tcPr>
          <w:p w:rsidR="00CE1065" w:rsidRPr="009E7E8B" w:rsidRDefault="00CE1065" w:rsidP="00AE6AB7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E1065" w:rsidRPr="009E7E8B" w:rsidRDefault="00CE1065" w:rsidP="00AE6AB7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E1065" w:rsidRPr="009E7E8B" w:rsidRDefault="00CE1065" w:rsidP="00AE6AB7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1065" w:rsidRPr="009E7E8B" w:rsidRDefault="00CE1065" w:rsidP="00AE6AB7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E1065" w:rsidRPr="009E7E8B" w:rsidRDefault="00CE1065" w:rsidP="00AE6AB7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E1065" w:rsidRPr="009E7E8B" w:rsidRDefault="00CE1065" w:rsidP="00AE6AB7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10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CE1065" w:rsidRPr="009E7E8B" w:rsidRDefault="00CE1065" w:rsidP="00AE6AB7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100.00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CE1065" w:rsidRPr="009E7E8B" w:rsidRDefault="00CE1065" w:rsidP="00AE6AB7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100.00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CE1065" w:rsidRPr="009E7E8B" w:rsidRDefault="00F64491" w:rsidP="00F64491">
            <w:pPr>
              <w:jc w:val="center"/>
              <w:rPr>
                <w:sz w:val="24"/>
                <w:szCs w:val="24"/>
              </w:rPr>
            </w:pPr>
            <w:r w:rsidRPr="009E7E8B">
              <w:rPr>
                <w:sz w:val="24"/>
                <w:szCs w:val="24"/>
              </w:rPr>
              <w:t>5</w:t>
            </w:r>
            <w:r w:rsidR="00CE1065" w:rsidRPr="009E7E8B">
              <w:rPr>
                <w:sz w:val="24"/>
                <w:szCs w:val="24"/>
              </w:rPr>
              <w:t>.</w:t>
            </w:r>
            <w:r w:rsidRPr="009E7E8B">
              <w:rPr>
                <w:sz w:val="24"/>
                <w:szCs w:val="24"/>
              </w:rPr>
              <w:t>50</w:t>
            </w: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90218494"/>
      <w:r>
        <w:rPr>
          <w:rFonts w:ascii="Times New Roman" w:hAnsi="Times New Roman"/>
          <w:szCs w:val="28"/>
        </w:rPr>
        <w:lastRenderedPageBreak/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4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B20CE5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B20CE5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B20CE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B20CE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B20CE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B20CE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90218495"/>
      <w:r w:rsidRPr="00A57976">
        <w:rPr>
          <w:rFonts w:ascii="Times New Roman" w:hAnsi="Times New Roman"/>
          <w:szCs w:val="28"/>
        </w:rPr>
        <w:t>4.6.ИЗМЕРИМАЯ ОЦЕНКА</w:t>
      </w:r>
      <w:bookmarkEnd w:id="15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90218496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6"/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:rsidR="0058724C" w:rsidRDefault="0058724C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24C" w:rsidRDefault="0058724C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24C" w:rsidRDefault="0058724C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24C" w:rsidRDefault="0058724C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24C" w:rsidRDefault="0058724C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24C" w:rsidRPr="00A57976" w:rsidRDefault="0058724C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tblpXSpec="center" w:tblpY="1"/>
        <w:tblOverlap w:val="never"/>
        <w:tblW w:w="10494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7"/>
        <w:gridCol w:w="4959"/>
        <w:gridCol w:w="1737"/>
        <w:gridCol w:w="1752"/>
        <w:gridCol w:w="1119"/>
      </w:tblGrid>
      <w:tr w:rsidR="00DE39D8" w:rsidRPr="009955F8" w:rsidTr="00725166">
        <w:trPr>
          <w:jc w:val="center"/>
        </w:trPr>
        <w:tc>
          <w:tcPr>
            <w:tcW w:w="5886" w:type="dxa"/>
            <w:gridSpan w:val="2"/>
            <w:shd w:val="clear" w:color="auto" w:fill="ACB9CA" w:themeFill="text2" w:themeFillTint="66"/>
          </w:tcPr>
          <w:p w:rsidR="00DE39D8" w:rsidRPr="00A57976" w:rsidRDefault="00DE39D8" w:rsidP="00725166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608" w:type="dxa"/>
            <w:gridSpan w:val="3"/>
            <w:shd w:val="clear" w:color="auto" w:fill="ACB9CA" w:themeFill="text2" w:themeFillTint="66"/>
          </w:tcPr>
          <w:p w:rsidR="00DE39D8" w:rsidRPr="00A57976" w:rsidRDefault="00DE39D8" w:rsidP="00725166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DE39D8" w:rsidRPr="009955F8" w:rsidRDefault="00DE39D8" w:rsidP="00725166">
            <w:pPr>
              <w:jc w:val="both"/>
              <w:rPr>
                <w:b/>
              </w:rPr>
            </w:pPr>
          </w:p>
        </w:tc>
        <w:tc>
          <w:tcPr>
            <w:tcW w:w="4959" w:type="dxa"/>
            <w:shd w:val="clear" w:color="auto" w:fill="323E4F" w:themeFill="text2" w:themeFillShade="BF"/>
          </w:tcPr>
          <w:p w:rsidR="00DE39D8" w:rsidRPr="00A57976" w:rsidRDefault="00DE39D8" w:rsidP="00725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323E4F" w:themeFill="text2" w:themeFillShade="BF"/>
          </w:tcPr>
          <w:p w:rsidR="00DE39D8" w:rsidRPr="00A57976" w:rsidRDefault="00DE39D8" w:rsidP="00725166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752" w:type="dxa"/>
            <w:shd w:val="clear" w:color="auto" w:fill="323E4F" w:themeFill="text2" w:themeFillShade="BF"/>
          </w:tcPr>
          <w:p w:rsidR="00DE39D8" w:rsidRPr="00A57976" w:rsidRDefault="006873B8" w:rsidP="00725166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119" w:type="dxa"/>
            <w:shd w:val="clear" w:color="auto" w:fill="323E4F" w:themeFill="text2" w:themeFillShade="BF"/>
          </w:tcPr>
          <w:p w:rsidR="00DE39D8" w:rsidRPr="00A57976" w:rsidRDefault="00DE39D8" w:rsidP="00725166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DE39D8" w:rsidRPr="009955F8" w:rsidRDefault="00DE39D8" w:rsidP="00725166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4959" w:type="dxa"/>
          </w:tcPr>
          <w:p w:rsidR="00DE39D8" w:rsidRPr="00EF5CF1" w:rsidRDefault="00682F5D" w:rsidP="00725166">
            <w:pPr>
              <w:jc w:val="both"/>
              <w:rPr>
                <w:b/>
                <w:sz w:val="28"/>
                <w:szCs w:val="28"/>
              </w:rPr>
            </w:pPr>
            <w:r w:rsidRPr="00682F5D">
              <w:rPr>
                <w:b/>
                <w:sz w:val="28"/>
                <w:szCs w:val="28"/>
              </w:rPr>
              <w:t>Трехмерное моделирование изделия согласно чертежа</w:t>
            </w:r>
          </w:p>
        </w:tc>
        <w:tc>
          <w:tcPr>
            <w:tcW w:w="1737" w:type="dxa"/>
          </w:tcPr>
          <w:p w:rsidR="00DE39D8" w:rsidRPr="00EF5CF1" w:rsidRDefault="00DE39D8" w:rsidP="00725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DE39D8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1119" w:type="dxa"/>
          </w:tcPr>
          <w:p w:rsidR="00DE39D8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</w:tr>
      <w:tr w:rsidR="00682F5D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682F5D" w:rsidRPr="009955F8" w:rsidRDefault="00682F5D" w:rsidP="00725166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4959" w:type="dxa"/>
            <w:vAlign w:val="bottom"/>
          </w:tcPr>
          <w:p w:rsidR="00682F5D" w:rsidRPr="00682F5D" w:rsidRDefault="00682F5D" w:rsidP="00725166">
            <w:pPr>
              <w:rPr>
                <w:b/>
                <w:sz w:val="28"/>
                <w:szCs w:val="28"/>
              </w:rPr>
            </w:pPr>
            <w:r w:rsidRPr="00682F5D">
              <w:rPr>
                <w:b/>
                <w:sz w:val="28"/>
                <w:szCs w:val="28"/>
              </w:rPr>
              <w:t>Реверсивный инжиниринг</w:t>
            </w:r>
          </w:p>
        </w:tc>
        <w:tc>
          <w:tcPr>
            <w:tcW w:w="1737" w:type="dxa"/>
          </w:tcPr>
          <w:p w:rsidR="00682F5D" w:rsidRPr="00EF5CF1" w:rsidRDefault="00682F5D" w:rsidP="00725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682F5D" w:rsidRPr="00AE382C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1119" w:type="dxa"/>
          </w:tcPr>
          <w:p w:rsidR="00682F5D" w:rsidRPr="00682F5D" w:rsidRDefault="00AE382C" w:rsidP="00725166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</w:tr>
      <w:tr w:rsidR="00682F5D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682F5D" w:rsidRPr="009955F8" w:rsidRDefault="00682F5D" w:rsidP="00725166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4959" w:type="dxa"/>
          </w:tcPr>
          <w:p w:rsidR="00682F5D" w:rsidRPr="00682F5D" w:rsidRDefault="00682F5D" w:rsidP="00725166">
            <w:pPr>
              <w:jc w:val="both"/>
              <w:rPr>
                <w:b/>
                <w:sz w:val="28"/>
                <w:szCs w:val="28"/>
              </w:rPr>
            </w:pPr>
            <w:r w:rsidRPr="00682F5D">
              <w:rPr>
                <w:b/>
                <w:sz w:val="28"/>
                <w:szCs w:val="28"/>
              </w:rPr>
              <w:t>Создание чертежа изделия с внесенными конструктивными изменениями</w:t>
            </w:r>
          </w:p>
        </w:tc>
        <w:tc>
          <w:tcPr>
            <w:tcW w:w="1737" w:type="dxa"/>
          </w:tcPr>
          <w:p w:rsidR="00682F5D" w:rsidRPr="00EF5CF1" w:rsidRDefault="00682F5D" w:rsidP="00725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682F5D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19" w:type="dxa"/>
          </w:tcPr>
          <w:p w:rsidR="00682F5D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82F5D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682F5D" w:rsidRPr="009955F8" w:rsidRDefault="00682F5D" w:rsidP="00725166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4959" w:type="dxa"/>
          </w:tcPr>
          <w:p w:rsidR="00682F5D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 w:rsidRPr="00682F5D">
              <w:rPr>
                <w:b/>
                <w:sz w:val="28"/>
                <w:szCs w:val="28"/>
              </w:rPr>
              <w:t>Изготовление деталей и сборка конструкции</w:t>
            </w:r>
          </w:p>
        </w:tc>
        <w:tc>
          <w:tcPr>
            <w:tcW w:w="1737" w:type="dxa"/>
          </w:tcPr>
          <w:p w:rsidR="00682F5D" w:rsidRPr="00EF5CF1" w:rsidRDefault="00682F5D" w:rsidP="00725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682F5D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19" w:type="dxa"/>
          </w:tcPr>
          <w:p w:rsidR="00682F5D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AE382C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AE382C" w:rsidRPr="009955F8" w:rsidRDefault="00AE382C" w:rsidP="00725166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4959" w:type="dxa"/>
            <w:vAlign w:val="bottom"/>
          </w:tcPr>
          <w:p w:rsidR="00AE382C" w:rsidRPr="00AE382C" w:rsidRDefault="00AE382C" w:rsidP="00725166">
            <w:pPr>
              <w:rPr>
                <w:b/>
                <w:sz w:val="28"/>
                <w:szCs w:val="28"/>
              </w:rPr>
            </w:pPr>
            <w:r w:rsidRPr="00AE382C">
              <w:rPr>
                <w:b/>
                <w:sz w:val="28"/>
                <w:szCs w:val="28"/>
              </w:rPr>
              <w:t>Постобработка, покраска и дизайн прототипа</w:t>
            </w:r>
          </w:p>
        </w:tc>
        <w:tc>
          <w:tcPr>
            <w:tcW w:w="1737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2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19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E382C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AE382C" w:rsidRPr="009955F8" w:rsidRDefault="00AE382C" w:rsidP="00725166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4959" w:type="dxa"/>
          </w:tcPr>
          <w:p w:rsidR="00AE382C" w:rsidRPr="00AE382C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 w:rsidRPr="00AE382C">
              <w:rPr>
                <w:b/>
                <w:sz w:val="28"/>
                <w:szCs w:val="28"/>
              </w:rPr>
              <w:t>Сборка и проверка функциональности прототипа</w:t>
            </w:r>
          </w:p>
        </w:tc>
        <w:tc>
          <w:tcPr>
            <w:tcW w:w="1737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AE382C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AE382C" w:rsidRPr="009955F8" w:rsidRDefault="00AE382C" w:rsidP="00725166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G</w:t>
            </w:r>
          </w:p>
        </w:tc>
        <w:tc>
          <w:tcPr>
            <w:tcW w:w="4959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Конструкторское решение</w:t>
            </w:r>
          </w:p>
        </w:tc>
        <w:tc>
          <w:tcPr>
            <w:tcW w:w="1737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2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AE382C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AE382C" w:rsidRPr="009955F8" w:rsidRDefault="00AE382C" w:rsidP="00725166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H</w:t>
            </w:r>
          </w:p>
        </w:tc>
        <w:tc>
          <w:tcPr>
            <w:tcW w:w="4959" w:type="dxa"/>
          </w:tcPr>
          <w:p w:rsidR="00AE382C" w:rsidRPr="00AE382C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безопасности и охрана труда</w:t>
            </w:r>
          </w:p>
        </w:tc>
        <w:tc>
          <w:tcPr>
            <w:tcW w:w="1737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19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E382C" w:rsidRPr="009955F8" w:rsidTr="00725166">
        <w:trPr>
          <w:jc w:val="center"/>
        </w:trPr>
        <w:tc>
          <w:tcPr>
            <w:tcW w:w="927" w:type="dxa"/>
            <w:shd w:val="clear" w:color="auto" w:fill="323E4F" w:themeFill="text2" w:themeFillShade="BF"/>
          </w:tcPr>
          <w:p w:rsidR="00AE382C" w:rsidRPr="009955F8" w:rsidRDefault="00AE382C" w:rsidP="00725166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4959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E382C" w:rsidRPr="00EF5CF1" w:rsidRDefault="00725166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52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1119" w:type="dxa"/>
          </w:tcPr>
          <w:p w:rsidR="00AE382C" w:rsidRPr="00EF5CF1" w:rsidRDefault="00AE382C" w:rsidP="00725166">
            <w:pPr>
              <w:jc w:val="both"/>
              <w:rPr>
                <w:b/>
                <w:sz w:val="28"/>
                <w:szCs w:val="28"/>
              </w:rPr>
            </w:pPr>
            <w:r w:rsidRPr="00EF5CF1">
              <w:rPr>
                <w:b/>
                <w:sz w:val="28"/>
                <w:szCs w:val="28"/>
              </w:rPr>
              <w:t>100</w:t>
            </w:r>
          </w:p>
        </w:tc>
      </w:tr>
    </w:tbl>
    <w:p w:rsidR="009E7E8B" w:rsidRDefault="009E7E8B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90218497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7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0D0AA4" w:rsidRPr="000D0AA4" w:rsidRDefault="000D0AA4" w:rsidP="00CA1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A4">
        <w:rPr>
          <w:rFonts w:ascii="Times New Roman" w:hAnsi="Times New Roman" w:cs="Times New Roman"/>
          <w:b/>
          <w:sz w:val="28"/>
          <w:szCs w:val="28"/>
        </w:rPr>
        <w:t>Модуль A — Разработка 3D CAD – 100 % измерение</w:t>
      </w:r>
    </w:p>
    <w:p w:rsidR="000D0AA4" w:rsidRPr="000D0AA4" w:rsidRDefault="000D0AA4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4">
        <w:rPr>
          <w:rFonts w:ascii="Times New Roman" w:hAnsi="Times New Roman" w:cs="Times New Roman"/>
          <w:sz w:val="28"/>
          <w:szCs w:val="28"/>
        </w:rPr>
        <w:t>А.1. Законченность 3D-моделей изделия адекватных чертежу, наличие соответствующих поверхностей (измерение)</w:t>
      </w:r>
    </w:p>
    <w:p w:rsidR="000D0AA4" w:rsidRPr="000D0AA4" w:rsidRDefault="000D0AA4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4">
        <w:rPr>
          <w:rFonts w:ascii="Times New Roman" w:hAnsi="Times New Roman" w:cs="Times New Roman"/>
          <w:sz w:val="28"/>
          <w:szCs w:val="28"/>
        </w:rPr>
        <w:t>А.2. Наличие дизайнерского цветового решения (есть/нет)</w:t>
      </w:r>
    </w:p>
    <w:p w:rsidR="000D0AA4" w:rsidRPr="000D0AA4" w:rsidRDefault="000D0AA4" w:rsidP="00CA1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A4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A18E6">
        <w:rPr>
          <w:rFonts w:ascii="Times New Roman" w:hAnsi="Times New Roman" w:cs="Times New Roman"/>
          <w:b/>
          <w:sz w:val="28"/>
          <w:szCs w:val="28"/>
        </w:rPr>
        <w:t>В</w:t>
      </w:r>
      <w:r w:rsidR="00C05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AA4">
        <w:rPr>
          <w:rFonts w:ascii="Times New Roman" w:hAnsi="Times New Roman" w:cs="Times New Roman"/>
          <w:b/>
          <w:sz w:val="28"/>
          <w:szCs w:val="28"/>
        </w:rPr>
        <w:t>– Моделирование по триангуляционной модели (STL)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D0AA4">
        <w:rPr>
          <w:rFonts w:ascii="Times New Roman" w:hAnsi="Times New Roman" w:cs="Times New Roman"/>
          <w:b/>
          <w:sz w:val="28"/>
          <w:szCs w:val="28"/>
        </w:rPr>
        <w:t>100% измерение</w:t>
      </w:r>
    </w:p>
    <w:p w:rsidR="000D0AA4" w:rsidRPr="000D0AA4" w:rsidRDefault="00CA18E6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 w:rsidR="000D0AA4" w:rsidRPr="000D0AA4">
        <w:rPr>
          <w:rFonts w:ascii="Times New Roman" w:hAnsi="Times New Roman" w:cs="Times New Roman"/>
          <w:sz w:val="28"/>
          <w:szCs w:val="28"/>
        </w:rPr>
        <w:t>.1. Соответствие построенной CAD модели (твердотельной модели) –выданной полигональной триангуляционной модели (STL) (измерение)</w:t>
      </w:r>
    </w:p>
    <w:p w:rsidR="00725166" w:rsidRDefault="00CA18E6" w:rsidP="00CA1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D0AA4" w:rsidRPr="000D0AA4">
        <w:rPr>
          <w:rFonts w:ascii="Times New Roman" w:hAnsi="Times New Roman" w:cs="Times New Roman"/>
          <w:sz w:val="28"/>
          <w:szCs w:val="28"/>
        </w:rPr>
        <w:t>.2.  Наличие разработанного конструктивного решения (измерение)</w:t>
      </w:r>
    </w:p>
    <w:p w:rsidR="00CA18E6" w:rsidRPr="000D0AA4" w:rsidRDefault="00CA18E6" w:rsidP="007251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0D0AA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— Подготовка чертежей – </w:t>
      </w:r>
      <w:r w:rsidRPr="000D0AA4">
        <w:rPr>
          <w:rFonts w:ascii="Times New Roman" w:hAnsi="Times New Roman" w:cs="Times New Roman"/>
          <w:b/>
          <w:sz w:val="28"/>
          <w:szCs w:val="28"/>
        </w:rPr>
        <w:t>100 % измерение</w:t>
      </w:r>
    </w:p>
    <w:p w:rsidR="00CA18E6" w:rsidRPr="000D0AA4" w:rsidRDefault="00CA18E6" w:rsidP="00CA1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0AA4">
        <w:rPr>
          <w:rFonts w:ascii="Times New Roman" w:hAnsi="Times New Roman" w:cs="Times New Roman"/>
          <w:sz w:val="28"/>
          <w:szCs w:val="28"/>
        </w:rPr>
        <w:t>.1. Наличие необходимого количества видов и сечений на 2D-чертеже, которые полностью раскрывают всю конфигурацию и геометрию изделия (измерение)</w:t>
      </w:r>
    </w:p>
    <w:p w:rsidR="000D0AA4" w:rsidRPr="000D0AA4" w:rsidRDefault="00CA18E6" w:rsidP="00725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0AA4">
        <w:rPr>
          <w:rFonts w:ascii="Times New Roman" w:hAnsi="Times New Roman" w:cs="Times New Roman"/>
          <w:sz w:val="28"/>
          <w:szCs w:val="28"/>
        </w:rPr>
        <w:t>.2. Наличие необходимого количества размеров, достаточных для изготовления прототипа изделия (измерение)</w:t>
      </w:r>
    </w:p>
    <w:p w:rsidR="000D0AA4" w:rsidRPr="00CA18E6" w:rsidRDefault="000D0AA4" w:rsidP="00CA1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E6">
        <w:rPr>
          <w:rFonts w:ascii="Times New Roman" w:hAnsi="Times New Roman" w:cs="Times New Roman"/>
          <w:b/>
          <w:sz w:val="28"/>
          <w:szCs w:val="28"/>
        </w:rPr>
        <w:t>Модуль D — Моделирование/производство</w:t>
      </w:r>
      <w:r w:rsidRPr="00CA18E6">
        <w:rPr>
          <w:rFonts w:ascii="Times New Roman" w:hAnsi="Times New Roman" w:cs="Times New Roman"/>
          <w:b/>
          <w:sz w:val="28"/>
          <w:szCs w:val="28"/>
        </w:rPr>
        <w:tab/>
        <w:t>20 % оценка и 80 % измерение</w:t>
      </w:r>
    </w:p>
    <w:p w:rsidR="000D0AA4" w:rsidRPr="000D0AA4" w:rsidRDefault="000D0AA4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4">
        <w:rPr>
          <w:rFonts w:ascii="Times New Roman" w:hAnsi="Times New Roman" w:cs="Times New Roman"/>
          <w:sz w:val="28"/>
          <w:szCs w:val="28"/>
        </w:rPr>
        <w:t>D.1. Оригинальность разработки (оценка)</w:t>
      </w:r>
    </w:p>
    <w:p w:rsidR="000D0AA4" w:rsidRPr="000D0AA4" w:rsidRDefault="000D0AA4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4">
        <w:rPr>
          <w:rFonts w:ascii="Times New Roman" w:hAnsi="Times New Roman" w:cs="Times New Roman"/>
          <w:sz w:val="28"/>
          <w:szCs w:val="28"/>
        </w:rPr>
        <w:t>D.2. Функциональность разработки (оценка)</w:t>
      </w:r>
    </w:p>
    <w:p w:rsidR="000D0AA4" w:rsidRPr="000D0AA4" w:rsidRDefault="000D0AA4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4">
        <w:rPr>
          <w:rFonts w:ascii="Times New Roman" w:hAnsi="Times New Roman" w:cs="Times New Roman"/>
          <w:sz w:val="28"/>
          <w:szCs w:val="28"/>
        </w:rPr>
        <w:t>D.3 Соответствие спецификациям (измерение)</w:t>
      </w:r>
    </w:p>
    <w:p w:rsidR="000D0AA4" w:rsidRPr="000D0AA4" w:rsidRDefault="000D0AA4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4">
        <w:rPr>
          <w:rFonts w:ascii="Times New Roman" w:hAnsi="Times New Roman" w:cs="Times New Roman"/>
          <w:sz w:val="28"/>
          <w:szCs w:val="28"/>
        </w:rPr>
        <w:t>D.4 Соответствие указанным размерам (измерение)</w:t>
      </w:r>
    </w:p>
    <w:p w:rsidR="000D0AA4" w:rsidRPr="000D0AA4" w:rsidRDefault="000D0AA4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4">
        <w:rPr>
          <w:rFonts w:ascii="Times New Roman" w:hAnsi="Times New Roman" w:cs="Times New Roman"/>
          <w:sz w:val="28"/>
          <w:szCs w:val="28"/>
        </w:rPr>
        <w:t>D.5 Соответствие 2D- и 3D-чертежам (измерение)</w:t>
      </w:r>
    </w:p>
    <w:p w:rsidR="00CA18E6" w:rsidRDefault="000D0AA4" w:rsidP="00CA1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A4">
        <w:rPr>
          <w:rFonts w:ascii="Times New Roman" w:hAnsi="Times New Roman" w:cs="Times New Roman"/>
          <w:sz w:val="28"/>
          <w:szCs w:val="28"/>
        </w:rPr>
        <w:t xml:space="preserve">D.6. </w:t>
      </w:r>
      <w:r w:rsidRPr="00832DEA">
        <w:rPr>
          <w:rFonts w:ascii="Times New Roman" w:hAnsi="Times New Roman" w:cs="Times New Roman"/>
          <w:sz w:val="28"/>
          <w:szCs w:val="28"/>
          <w:highlight w:val="yellow"/>
        </w:rPr>
        <w:t>Соответствие 3D-чертежам (оценка)</w:t>
      </w:r>
    </w:p>
    <w:p w:rsidR="000D0AA4" w:rsidRPr="009C0401" w:rsidRDefault="000D0AA4" w:rsidP="00CA1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01">
        <w:rPr>
          <w:rFonts w:ascii="Times New Roman" w:hAnsi="Times New Roman" w:cs="Times New Roman"/>
          <w:b/>
          <w:sz w:val="28"/>
          <w:szCs w:val="28"/>
        </w:rPr>
        <w:t>Модуль Е — Покраска</w:t>
      </w:r>
      <w:r w:rsidR="009C0401" w:rsidRPr="009C0401">
        <w:rPr>
          <w:rFonts w:ascii="Times New Roman" w:hAnsi="Times New Roman" w:cs="Times New Roman"/>
          <w:b/>
          <w:sz w:val="28"/>
          <w:szCs w:val="28"/>
        </w:rPr>
        <w:t xml:space="preserve"> – 50 % оценка и </w:t>
      </w:r>
      <w:r w:rsidRPr="009C0401">
        <w:rPr>
          <w:rFonts w:ascii="Times New Roman" w:hAnsi="Times New Roman" w:cs="Times New Roman"/>
          <w:b/>
          <w:sz w:val="28"/>
          <w:szCs w:val="28"/>
        </w:rPr>
        <w:t>50 % измерение</w:t>
      </w:r>
    </w:p>
    <w:p w:rsidR="000D0AA4" w:rsidRPr="000D0AA4" w:rsidRDefault="009E7E8B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D0AA4" w:rsidRPr="000D0AA4">
        <w:rPr>
          <w:rFonts w:ascii="Times New Roman" w:hAnsi="Times New Roman" w:cs="Times New Roman"/>
          <w:sz w:val="28"/>
          <w:szCs w:val="28"/>
        </w:rPr>
        <w:t xml:space="preserve"> Финишная обработка окрашенной поверхности (измерение)</w:t>
      </w:r>
    </w:p>
    <w:p w:rsidR="009C0401" w:rsidRDefault="009E7E8B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.2</w:t>
      </w:r>
      <w:r w:rsidR="000D0AA4" w:rsidRPr="000D0AA4">
        <w:rPr>
          <w:rFonts w:ascii="Times New Roman" w:hAnsi="Times New Roman" w:cs="Times New Roman"/>
          <w:sz w:val="28"/>
          <w:szCs w:val="28"/>
        </w:rPr>
        <w:t xml:space="preserve"> Привлекательное цветовое решение – дизайн (оценка)</w:t>
      </w:r>
    </w:p>
    <w:p w:rsidR="005D7ABD" w:rsidRPr="00CA18E6" w:rsidRDefault="005D7ABD" w:rsidP="00CA1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01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9E7E8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E7E8B" w:rsidRPr="009E7E8B">
        <w:rPr>
          <w:rFonts w:ascii="Times New Roman" w:hAnsi="Times New Roman" w:cs="Times New Roman"/>
          <w:b/>
          <w:sz w:val="28"/>
          <w:szCs w:val="28"/>
        </w:rPr>
        <w:t>Сборка и проверка функциональности прототипа</w:t>
      </w:r>
    </w:p>
    <w:p w:rsidR="009E7E8B" w:rsidRDefault="009E7E8B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7E8B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Выполнение технических требований к изделию </w:t>
      </w:r>
      <w:r w:rsidRPr="000D0AA4">
        <w:rPr>
          <w:rFonts w:ascii="Times New Roman" w:hAnsi="Times New Roman" w:cs="Times New Roman"/>
          <w:sz w:val="28"/>
          <w:szCs w:val="28"/>
        </w:rPr>
        <w:t>(оценка)</w:t>
      </w:r>
    </w:p>
    <w:p w:rsidR="009E7E8B" w:rsidRPr="009E7E8B" w:rsidRDefault="009E7E8B" w:rsidP="000D0A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E7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П</w:t>
      </w:r>
      <w:r w:rsidRPr="009E7E8B">
        <w:rPr>
          <w:rFonts w:ascii="Times New Roman" w:hAnsi="Times New Roman" w:cs="Times New Roman"/>
          <w:sz w:val="28"/>
          <w:szCs w:val="28"/>
        </w:rPr>
        <w:t>роверка функциональности прототипа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Pr="000D0AA4">
        <w:rPr>
          <w:rFonts w:ascii="Times New Roman" w:hAnsi="Times New Roman" w:cs="Times New Roman"/>
          <w:sz w:val="28"/>
          <w:szCs w:val="28"/>
        </w:rPr>
        <w:t>(оценка)</w:t>
      </w:r>
    </w:p>
    <w:p w:rsidR="00DE39D8" w:rsidRDefault="00AA2B8A" w:rsidP="009C04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90218498"/>
      <w:r w:rsidRPr="000D0AA4">
        <w:rPr>
          <w:rFonts w:ascii="Times New Roman" w:hAnsi="Times New Roman"/>
          <w:szCs w:val="28"/>
        </w:rPr>
        <w:t>4.9.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8"/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Оценки рассчитываются путем расчетов «Ранжированного сопоставления»</w:t>
      </w:r>
      <w:r w:rsidR="000E72D0">
        <w:rPr>
          <w:rFonts w:ascii="Times New Roman" w:hAnsi="Times New Roman" w:cs="Times New Roman"/>
          <w:sz w:val="28"/>
          <w:szCs w:val="28"/>
        </w:rPr>
        <w:t xml:space="preserve"> </w:t>
      </w:r>
      <w:r w:rsidRPr="009C0401">
        <w:rPr>
          <w:rFonts w:ascii="Times New Roman" w:hAnsi="Times New Roman" w:cs="Times New Roman"/>
          <w:sz w:val="28"/>
          <w:szCs w:val="28"/>
        </w:rPr>
        <w:t>CIS. Вычитание из оценки производится в виде процента от максимальной оценки.</w:t>
      </w:r>
    </w:p>
    <w:p w:rsidR="009C0401" w:rsidRPr="009C0401" w:rsidRDefault="000E72D0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Линейные и диаметральные размеры:</w:t>
      </w:r>
    </w:p>
    <w:p w:rsidR="009C0401" w:rsidRPr="00B46E7F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6E7F">
        <w:rPr>
          <w:rFonts w:ascii="Times New Roman" w:hAnsi="Times New Roman" w:cs="Times New Roman"/>
          <w:spacing w:val="-8"/>
          <w:sz w:val="28"/>
          <w:szCs w:val="28"/>
        </w:rPr>
        <w:t>Отклонение</w:t>
      </w:r>
      <w:r w:rsidR="00A63003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до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+/- 0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… 0,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A63003" w:rsidRPr="00B46E7F"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мм, вычитание 0 %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, выполненных условий 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5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C0401" w:rsidRPr="00B46E7F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Отклонение +/- 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>0,16… 0,2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мм, вычитание 20%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выполненных условий 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4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C0401" w:rsidRPr="00B46E7F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6E7F">
        <w:rPr>
          <w:rFonts w:ascii="Times New Roman" w:hAnsi="Times New Roman" w:cs="Times New Roman"/>
          <w:spacing w:val="-8"/>
          <w:sz w:val="28"/>
          <w:szCs w:val="28"/>
        </w:rPr>
        <w:lastRenderedPageBreak/>
        <w:t>Отклонение +/- 0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1…0,25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мм, вычитание 40 %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выполненных условий 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C0401" w:rsidRPr="00B46E7F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6E7F">
        <w:rPr>
          <w:rFonts w:ascii="Times New Roman" w:hAnsi="Times New Roman" w:cs="Times New Roman"/>
          <w:spacing w:val="-8"/>
          <w:sz w:val="28"/>
          <w:szCs w:val="28"/>
        </w:rPr>
        <w:t>Отклонение +/- 0.2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6…0,3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мм, вычитание 60 %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выполненных условий 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C0401" w:rsidRPr="00B46E7F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6E7F">
        <w:rPr>
          <w:rFonts w:ascii="Times New Roman" w:hAnsi="Times New Roman" w:cs="Times New Roman"/>
          <w:spacing w:val="-8"/>
          <w:sz w:val="28"/>
          <w:szCs w:val="28"/>
        </w:rPr>
        <w:t>Отклонение +/- 0</w:t>
      </w:r>
      <w:r w:rsidR="000E72D0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1…0,35</w:t>
      </w:r>
      <w:r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мм, вычитание 80 %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выполненных условий 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D164A2" w:rsidRPr="00B46E7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D1CAE" w:rsidRPr="00B46E7F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B46E7F" w:rsidRPr="00B46E7F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C0401" w:rsidRPr="004D1CAE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D1CAE">
        <w:rPr>
          <w:rFonts w:ascii="Times New Roman" w:hAnsi="Times New Roman" w:cs="Times New Roman"/>
          <w:spacing w:val="-10"/>
          <w:sz w:val="28"/>
          <w:szCs w:val="28"/>
        </w:rPr>
        <w:t>Отклонение более +/- 0.3</w:t>
      </w:r>
      <w:r w:rsidR="004D1CAE" w:rsidRPr="004D1CAE">
        <w:rPr>
          <w:rFonts w:ascii="Times New Roman" w:hAnsi="Times New Roman" w:cs="Times New Roman"/>
          <w:spacing w:val="-10"/>
          <w:sz w:val="28"/>
          <w:szCs w:val="28"/>
        </w:rPr>
        <w:t>6</w:t>
      </w:r>
      <w:r w:rsidRPr="004D1CAE">
        <w:rPr>
          <w:rFonts w:ascii="Times New Roman" w:hAnsi="Times New Roman" w:cs="Times New Roman"/>
          <w:spacing w:val="-10"/>
          <w:sz w:val="28"/>
          <w:szCs w:val="28"/>
        </w:rPr>
        <w:t xml:space="preserve"> мм, вычитание 100 %</w:t>
      </w:r>
      <w:r w:rsidR="004D1CAE" w:rsidRPr="004D1CAE">
        <w:rPr>
          <w:rFonts w:ascii="Times New Roman" w:hAnsi="Times New Roman" w:cs="Times New Roman"/>
          <w:spacing w:val="-10"/>
          <w:sz w:val="28"/>
          <w:szCs w:val="28"/>
        </w:rPr>
        <w:t>, выполненных условий – 0.</w:t>
      </w:r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Углы</w:t>
      </w:r>
      <w:r w:rsidR="000E72D0">
        <w:rPr>
          <w:rFonts w:ascii="Times New Roman" w:hAnsi="Times New Roman" w:cs="Times New Roman"/>
          <w:sz w:val="28"/>
          <w:szCs w:val="28"/>
        </w:rPr>
        <w:t>:</w:t>
      </w:r>
    </w:p>
    <w:p w:rsidR="00B46E7F" w:rsidRPr="009C0401" w:rsidRDefault="009C0401" w:rsidP="00B46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Отклонение +/- 0.5°, вычитание 0 %</w:t>
      </w:r>
      <w:r w:rsidR="00B46E7F">
        <w:rPr>
          <w:rFonts w:ascii="Times New Roman" w:hAnsi="Times New Roman" w:cs="Times New Roman"/>
          <w:sz w:val="28"/>
          <w:szCs w:val="28"/>
        </w:rPr>
        <w:t>, выполненных условий – 5;</w:t>
      </w:r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Отклонение +/- 1.0°, вычитание 50 %</w:t>
      </w:r>
      <w:r w:rsidR="00B46E7F">
        <w:rPr>
          <w:rFonts w:ascii="Times New Roman" w:hAnsi="Times New Roman" w:cs="Times New Roman"/>
          <w:sz w:val="28"/>
          <w:szCs w:val="28"/>
        </w:rPr>
        <w:t>, выполненных условий – 3;</w:t>
      </w:r>
    </w:p>
    <w:p w:rsidR="00B46E7F" w:rsidRPr="009C0401" w:rsidRDefault="009C0401" w:rsidP="00B46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Отклонение более +/- 1.0°, вычитание 100 %</w:t>
      </w:r>
      <w:r w:rsidR="00B46E7F">
        <w:rPr>
          <w:rFonts w:ascii="Times New Roman" w:hAnsi="Times New Roman" w:cs="Times New Roman"/>
          <w:sz w:val="28"/>
          <w:szCs w:val="28"/>
        </w:rPr>
        <w:t xml:space="preserve">, выполненных условий – </w:t>
      </w:r>
      <w:r w:rsidR="00341F30">
        <w:rPr>
          <w:rFonts w:ascii="Times New Roman" w:hAnsi="Times New Roman" w:cs="Times New Roman"/>
          <w:sz w:val="28"/>
          <w:szCs w:val="28"/>
        </w:rPr>
        <w:t>0.</w:t>
      </w:r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401" w:rsidRPr="009C0401" w:rsidRDefault="00B46E7F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Радиусные и криволинейные поверхности</w:t>
      </w:r>
      <w:r w:rsidR="000E72D0">
        <w:rPr>
          <w:rFonts w:ascii="Times New Roman" w:hAnsi="Times New Roman" w:cs="Times New Roman"/>
          <w:sz w:val="28"/>
          <w:szCs w:val="28"/>
        </w:rPr>
        <w:t>:</w:t>
      </w:r>
    </w:p>
    <w:p w:rsidR="009C0401" w:rsidRPr="00341F30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1F30">
        <w:rPr>
          <w:rFonts w:ascii="Times New Roman" w:hAnsi="Times New Roman" w:cs="Times New Roman"/>
          <w:spacing w:val="-8"/>
          <w:sz w:val="28"/>
          <w:szCs w:val="28"/>
        </w:rPr>
        <w:t>Отклонение +/-</w:t>
      </w:r>
      <w:r w:rsidR="000E72D0">
        <w:rPr>
          <w:rFonts w:ascii="Times New Roman" w:hAnsi="Times New Roman" w:cs="Times New Roman"/>
          <w:spacing w:val="-8"/>
          <w:sz w:val="28"/>
          <w:szCs w:val="28"/>
        </w:rPr>
        <w:t xml:space="preserve"> 0…</w:t>
      </w:r>
      <w:r w:rsidRPr="00341F30">
        <w:rPr>
          <w:rFonts w:ascii="Times New Roman" w:hAnsi="Times New Roman" w:cs="Times New Roman"/>
          <w:spacing w:val="-8"/>
          <w:sz w:val="28"/>
          <w:szCs w:val="28"/>
        </w:rPr>
        <w:t xml:space="preserve"> 0.5 мм, вычитание 0 %</w:t>
      </w:r>
      <w:r w:rsidR="00B46E7F" w:rsidRPr="00341F30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341F30" w:rsidRPr="00341F30">
        <w:rPr>
          <w:rFonts w:ascii="Times New Roman" w:hAnsi="Times New Roman" w:cs="Times New Roman"/>
          <w:spacing w:val="-8"/>
          <w:sz w:val="28"/>
          <w:szCs w:val="28"/>
        </w:rPr>
        <w:t xml:space="preserve"> выполненных условий – 5;</w:t>
      </w:r>
    </w:p>
    <w:p w:rsidR="00341F30" w:rsidRPr="00341F30" w:rsidRDefault="009C0401" w:rsidP="00341F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1F30">
        <w:rPr>
          <w:rFonts w:ascii="Times New Roman" w:hAnsi="Times New Roman" w:cs="Times New Roman"/>
          <w:spacing w:val="-8"/>
          <w:sz w:val="28"/>
          <w:szCs w:val="28"/>
        </w:rPr>
        <w:t>Отклонение +/-</w:t>
      </w:r>
      <w:r w:rsidR="000E72D0">
        <w:rPr>
          <w:rFonts w:ascii="Times New Roman" w:hAnsi="Times New Roman" w:cs="Times New Roman"/>
          <w:spacing w:val="-8"/>
          <w:sz w:val="28"/>
          <w:szCs w:val="28"/>
        </w:rPr>
        <w:t xml:space="preserve"> 0,6…</w:t>
      </w:r>
      <w:r w:rsidRPr="00341F30">
        <w:rPr>
          <w:rFonts w:ascii="Times New Roman" w:hAnsi="Times New Roman" w:cs="Times New Roman"/>
          <w:spacing w:val="-8"/>
          <w:sz w:val="28"/>
          <w:szCs w:val="28"/>
        </w:rPr>
        <w:t xml:space="preserve"> 1.0 мм, вычитание 40 %</w:t>
      </w:r>
      <w:r w:rsidR="00341F30" w:rsidRPr="00341F30">
        <w:rPr>
          <w:rFonts w:ascii="Times New Roman" w:hAnsi="Times New Roman" w:cs="Times New Roman"/>
          <w:spacing w:val="-8"/>
          <w:sz w:val="28"/>
          <w:szCs w:val="28"/>
        </w:rPr>
        <w:t>, выполненных условий – 4;</w:t>
      </w:r>
    </w:p>
    <w:p w:rsidR="009C0401" w:rsidRPr="00341F30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41F30">
        <w:rPr>
          <w:rFonts w:ascii="Times New Roman" w:hAnsi="Times New Roman" w:cs="Times New Roman"/>
          <w:spacing w:val="-8"/>
          <w:sz w:val="28"/>
          <w:szCs w:val="28"/>
        </w:rPr>
        <w:t xml:space="preserve">Отклонение +/- </w:t>
      </w:r>
      <w:r w:rsidR="000E72D0">
        <w:rPr>
          <w:rFonts w:ascii="Times New Roman" w:hAnsi="Times New Roman" w:cs="Times New Roman"/>
          <w:spacing w:val="-8"/>
          <w:sz w:val="28"/>
          <w:szCs w:val="28"/>
        </w:rPr>
        <w:t>1,1…</w:t>
      </w:r>
      <w:r w:rsidRPr="00341F30">
        <w:rPr>
          <w:rFonts w:ascii="Times New Roman" w:hAnsi="Times New Roman" w:cs="Times New Roman"/>
          <w:spacing w:val="-8"/>
          <w:sz w:val="28"/>
          <w:szCs w:val="28"/>
        </w:rPr>
        <w:t>1.5 мм, вычитание 70 %</w:t>
      </w:r>
      <w:r w:rsidR="00341F30" w:rsidRPr="00341F30">
        <w:rPr>
          <w:rFonts w:ascii="Times New Roman" w:hAnsi="Times New Roman" w:cs="Times New Roman"/>
          <w:spacing w:val="-8"/>
          <w:sz w:val="28"/>
          <w:szCs w:val="28"/>
        </w:rPr>
        <w:t>, выполненных условий – 2;</w:t>
      </w:r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30">
        <w:rPr>
          <w:rFonts w:ascii="Times New Roman" w:hAnsi="Times New Roman" w:cs="Times New Roman"/>
          <w:spacing w:val="-8"/>
          <w:sz w:val="28"/>
          <w:szCs w:val="28"/>
        </w:rPr>
        <w:t>Отклонение более +/- 1.</w:t>
      </w:r>
      <w:r w:rsidR="000E72D0">
        <w:rPr>
          <w:rFonts w:ascii="Times New Roman" w:hAnsi="Times New Roman" w:cs="Times New Roman"/>
          <w:spacing w:val="-8"/>
          <w:sz w:val="28"/>
          <w:szCs w:val="28"/>
        </w:rPr>
        <w:t>6</w:t>
      </w:r>
      <w:r w:rsidRPr="00341F30">
        <w:rPr>
          <w:rFonts w:ascii="Times New Roman" w:hAnsi="Times New Roman" w:cs="Times New Roman"/>
          <w:spacing w:val="-8"/>
          <w:sz w:val="28"/>
          <w:szCs w:val="28"/>
        </w:rPr>
        <w:t xml:space="preserve"> мм, вычитание 100 %</w:t>
      </w:r>
      <w:r w:rsidR="00341F30" w:rsidRPr="00341F30">
        <w:rPr>
          <w:rFonts w:ascii="Times New Roman" w:hAnsi="Times New Roman" w:cs="Times New Roman"/>
          <w:spacing w:val="-8"/>
          <w:sz w:val="28"/>
          <w:szCs w:val="28"/>
        </w:rPr>
        <w:t>, выполненных условий – 0.</w:t>
      </w:r>
    </w:p>
    <w:p w:rsidR="00341F30" w:rsidRDefault="00341F30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измерении шаблонами: </w:t>
      </w:r>
    </w:p>
    <w:p w:rsidR="009C0401" w:rsidRPr="00341F30" w:rsidRDefault="00341F30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341F30">
        <w:rPr>
          <w:rFonts w:ascii="Times New Roman" w:hAnsi="Times New Roman" w:cs="Times New Roman"/>
          <w:spacing w:val="-20"/>
          <w:sz w:val="28"/>
          <w:szCs w:val="28"/>
        </w:rPr>
        <w:t>Полное прилегание шаблона к поверхности вычитание 0 %, выполненных условий – 5;</w:t>
      </w:r>
    </w:p>
    <w:p w:rsidR="00341F30" w:rsidRDefault="00341F30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При наличии зазора на просвет, </w:t>
      </w:r>
      <w:r w:rsidRPr="00341F30">
        <w:rPr>
          <w:rFonts w:ascii="Times New Roman" w:hAnsi="Times New Roman" w:cs="Times New Roman"/>
          <w:spacing w:val="-8"/>
          <w:sz w:val="28"/>
          <w:szCs w:val="28"/>
        </w:rPr>
        <w:t xml:space="preserve">вычитание </w:t>
      </w:r>
      <w:r>
        <w:rPr>
          <w:rFonts w:ascii="Times New Roman" w:hAnsi="Times New Roman" w:cs="Times New Roman"/>
          <w:spacing w:val="-8"/>
          <w:sz w:val="28"/>
          <w:szCs w:val="28"/>
        </w:rPr>
        <w:t>10</w:t>
      </w:r>
      <w:r w:rsidRPr="00341F30">
        <w:rPr>
          <w:rFonts w:ascii="Times New Roman" w:hAnsi="Times New Roman" w:cs="Times New Roman"/>
          <w:spacing w:val="-8"/>
          <w:sz w:val="28"/>
          <w:szCs w:val="28"/>
        </w:rPr>
        <w:t xml:space="preserve">0 %, выполненных условий – </w:t>
      </w:r>
      <w:r>
        <w:rPr>
          <w:rFonts w:ascii="Times New Roman" w:hAnsi="Times New Roman" w:cs="Times New Roman"/>
          <w:spacing w:val="-8"/>
          <w:sz w:val="28"/>
          <w:szCs w:val="28"/>
        </w:rPr>
        <w:t>0</w:t>
      </w:r>
      <w:r w:rsidRPr="00341F30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Если у экспертов есть возможность измерить размеры для выставления оценки по измеримым параметрам путем использования цифрового измерительного аппарата, эксперты могут принять соответствующее решение и организовать это на Чемпионате. В этом случае измерение производится профессиональным ассистентом, знакомым с процедурой.</w:t>
      </w:r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 xml:space="preserve">Если в рамках модуля происходит выставление судейской оценки и оценки по измеримым параметрам, сначала следует произвести выставление </w:t>
      </w:r>
      <w:r w:rsidR="00FB45CA">
        <w:rPr>
          <w:rFonts w:ascii="Times New Roman" w:hAnsi="Times New Roman" w:cs="Times New Roman"/>
          <w:sz w:val="28"/>
          <w:szCs w:val="28"/>
        </w:rPr>
        <w:t>судейской оценки</w:t>
      </w:r>
      <w:r w:rsidRPr="009C0401">
        <w:rPr>
          <w:rFonts w:ascii="Times New Roman" w:hAnsi="Times New Roman" w:cs="Times New Roman"/>
          <w:sz w:val="28"/>
          <w:szCs w:val="28"/>
        </w:rPr>
        <w:t xml:space="preserve"> (каждый день, когда производится выставление оценок).</w:t>
      </w:r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 xml:space="preserve">Для каждого законченного модуля используется последовательное выставление оценок </w:t>
      </w:r>
    </w:p>
    <w:p w:rsidR="009C0401" w:rsidRPr="009C0401" w:rsidRDefault="009C0401" w:rsidP="009C04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Форма судейской оценки, идентичная используемой экспертами, предоставляется каждому конкурсанту для обеспечения прозрачности.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9" w:name="_Toc490218499"/>
      <w:r w:rsidRPr="009955F8">
        <w:rPr>
          <w:rFonts w:ascii="Times New Roman" w:hAnsi="Times New Roman"/>
          <w:sz w:val="34"/>
          <w:szCs w:val="34"/>
        </w:rPr>
        <w:lastRenderedPageBreak/>
        <w:t>5. КОНКУРСНОЕ ЗАДАНИЕ</w:t>
      </w:r>
      <w:bookmarkEnd w:id="19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90218500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0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Pr="00CF38F4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Конкурсного задания не должна быть менее 1</w:t>
      </w:r>
      <w:r w:rsidR="00CA18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более 22 часов</w:t>
      </w:r>
      <w:r w:rsidR="00CF38F4">
        <w:rPr>
          <w:rFonts w:ascii="Times New Roman" w:hAnsi="Times New Roman" w:cs="Times New Roman"/>
          <w:sz w:val="28"/>
          <w:szCs w:val="28"/>
        </w:rPr>
        <w:t>,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="00D00259">
        <w:rPr>
          <w:rFonts w:ascii="Times New Roman" w:hAnsi="Times New Roman" w:cs="Times New Roman"/>
          <w:sz w:val="28"/>
          <w:szCs w:val="28"/>
        </w:rPr>
        <w:t xml:space="preserve">для </w:t>
      </w:r>
      <w:r w:rsidR="00CA18E6">
        <w:rPr>
          <w:rFonts w:ascii="Times New Roman" w:hAnsi="Times New Roman" w:cs="Times New Roman"/>
          <w:sz w:val="28"/>
          <w:szCs w:val="28"/>
        </w:rPr>
        <w:t xml:space="preserve">12+ и </w:t>
      </w:r>
      <w:r w:rsidR="00D00259">
        <w:rPr>
          <w:rFonts w:ascii="Times New Roman" w:hAnsi="Times New Roman" w:cs="Times New Roman"/>
          <w:sz w:val="28"/>
          <w:szCs w:val="28"/>
        </w:rPr>
        <w:t>14+ не более 12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222" w:rsidRPr="00CF38F4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CF38F4">
        <w:rPr>
          <w:rFonts w:ascii="Times New Roman" w:hAnsi="Times New Roman" w:cs="Times New Roman"/>
          <w:sz w:val="28"/>
          <w:szCs w:val="28"/>
        </w:rPr>
        <w:t>1</w:t>
      </w:r>
      <w:r w:rsidR="00CA18E6" w:rsidRPr="00CA18E6">
        <w:rPr>
          <w:rFonts w:ascii="Times New Roman" w:hAnsi="Times New Roman" w:cs="Times New Roman"/>
          <w:sz w:val="28"/>
          <w:szCs w:val="28"/>
        </w:rPr>
        <w:t>2</w:t>
      </w:r>
      <w:r w:rsidRPr="00CF38F4">
        <w:rPr>
          <w:rFonts w:ascii="Times New Roman" w:hAnsi="Times New Roman" w:cs="Times New Roman"/>
          <w:sz w:val="28"/>
          <w:szCs w:val="28"/>
        </w:rPr>
        <w:t xml:space="preserve">до </w:t>
      </w:r>
      <w:r w:rsidR="009C0401" w:rsidRPr="00CF38F4">
        <w:rPr>
          <w:rFonts w:ascii="Times New Roman" w:hAnsi="Times New Roman" w:cs="Times New Roman"/>
          <w:sz w:val="28"/>
          <w:szCs w:val="28"/>
        </w:rPr>
        <w:t>22</w:t>
      </w:r>
      <w:r w:rsidRPr="00CF38F4">
        <w:rPr>
          <w:rFonts w:ascii="Times New Roman" w:hAnsi="Times New Roman" w:cs="Times New Roman"/>
          <w:sz w:val="28"/>
          <w:szCs w:val="28"/>
        </w:rPr>
        <w:t xml:space="preserve"> лет</w:t>
      </w:r>
      <w:r w:rsidR="00736E7E" w:rsidRPr="00CF38F4">
        <w:rPr>
          <w:rFonts w:ascii="Times New Roman" w:hAnsi="Times New Roman" w:cs="Times New Roman"/>
          <w:sz w:val="28"/>
          <w:szCs w:val="28"/>
        </w:rPr>
        <w:t xml:space="preserve"> (</w:t>
      </w:r>
      <w:r w:rsidR="00CA18E6" w:rsidRPr="00CF38F4">
        <w:rPr>
          <w:rFonts w:ascii="Times New Roman" w:hAnsi="Times New Roman" w:cs="Times New Roman"/>
          <w:sz w:val="28"/>
          <w:szCs w:val="28"/>
        </w:rPr>
        <w:t>от 1</w:t>
      </w:r>
      <w:r w:rsidR="00CA18E6">
        <w:rPr>
          <w:rFonts w:ascii="Times New Roman" w:hAnsi="Times New Roman" w:cs="Times New Roman"/>
          <w:sz w:val="28"/>
          <w:szCs w:val="28"/>
        </w:rPr>
        <w:t>2</w:t>
      </w:r>
      <w:r w:rsidR="00CA18E6" w:rsidRPr="00CF38F4">
        <w:rPr>
          <w:rFonts w:ascii="Times New Roman" w:hAnsi="Times New Roman" w:cs="Times New Roman"/>
          <w:sz w:val="28"/>
          <w:szCs w:val="28"/>
        </w:rPr>
        <w:t xml:space="preserve"> до 1</w:t>
      </w:r>
      <w:r w:rsidR="00CA18E6">
        <w:rPr>
          <w:rFonts w:ascii="Times New Roman" w:hAnsi="Times New Roman" w:cs="Times New Roman"/>
          <w:sz w:val="28"/>
          <w:szCs w:val="28"/>
        </w:rPr>
        <w:t>4</w:t>
      </w:r>
      <w:r w:rsidR="00CA18E6" w:rsidRPr="00CF38F4">
        <w:rPr>
          <w:rFonts w:ascii="Times New Roman" w:hAnsi="Times New Roman" w:cs="Times New Roman"/>
          <w:sz w:val="28"/>
          <w:szCs w:val="28"/>
        </w:rPr>
        <w:t xml:space="preserve"> лет</w:t>
      </w:r>
      <w:r w:rsidR="00CA18E6">
        <w:rPr>
          <w:rFonts w:ascii="Times New Roman" w:hAnsi="Times New Roman" w:cs="Times New Roman"/>
          <w:sz w:val="28"/>
          <w:szCs w:val="28"/>
        </w:rPr>
        <w:t xml:space="preserve">, </w:t>
      </w:r>
      <w:r w:rsidR="00736E7E" w:rsidRPr="00CF38F4">
        <w:rPr>
          <w:rFonts w:ascii="Times New Roman" w:hAnsi="Times New Roman" w:cs="Times New Roman"/>
          <w:sz w:val="28"/>
          <w:szCs w:val="28"/>
        </w:rPr>
        <w:t>от 14 до 16 лет</w:t>
      </w:r>
      <w:r w:rsidR="00CF38F4">
        <w:rPr>
          <w:rFonts w:ascii="Times New Roman" w:hAnsi="Times New Roman" w:cs="Times New Roman"/>
          <w:sz w:val="28"/>
          <w:szCs w:val="28"/>
        </w:rPr>
        <w:t xml:space="preserve"> и от 16 до 22</w:t>
      </w:r>
      <w:r w:rsidR="00736E7E" w:rsidRPr="00CF38F4">
        <w:rPr>
          <w:rFonts w:ascii="Times New Roman" w:hAnsi="Times New Roman" w:cs="Times New Roman"/>
          <w:sz w:val="28"/>
          <w:szCs w:val="28"/>
        </w:rPr>
        <w:t>)</w:t>
      </w:r>
      <w:r w:rsidRPr="00CF38F4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4E69DE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90218501"/>
      <w:r w:rsidRPr="004E69DE">
        <w:rPr>
          <w:rFonts w:ascii="Times New Roman" w:hAnsi="Times New Roman"/>
          <w:szCs w:val="28"/>
        </w:rPr>
        <w:t xml:space="preserve">5.2. </w:t>
      </w:r>
      <w:r w:rsidR="00DE39D8" w:rsidRPr="004E69DE">
        <w:rPr>
          <w:rFonts w:ascii="Times New Roman" w:hAnsi="Times New Roman"/>
          <w:szCs w:val="28"/>
        </w:rPr>
        <w:t>СТРУКТУРА КОНКУРСНОГО ЗАДАНИЯ</w:t>
      </w:r>
      <w:bookmarkEnd w:id="21"/>
    </w:p>
    <w:p w:rsidR="009C0401" w:rsidRPr="004E69DE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sz w:val="28"/>
          <w:szCs w:val="28"/>
        </w:rPr>
        <w:t>Совокупный период времени для конкурсного задания составляет промежуток между минимальным и максимальным временем.</w:t>
      </w:r>
    </w:p>
    <w:p w:rsidR="009C0401" w:rsidRPr="004E69DE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b/>
          <w:sz w:val="28"/>
          <w:szCs w:val="28"/>
        </w:rPr>
        <w:t>Модуль А.</w:t>
      </w:r>
      <w:r w:rsidRPr="004E69DE">
        <w:rPr>
          <w:rFonts w:ascii="Times New Roman" w:hAnsi="Times New Roman" w:cs="Times New Roman"/>
          <w:sz w:val="28"/>
          <w:szCs w:val="28"/>
        </w:rPr>
        <w:t xml:space="preserve"> Разработка предложенного конкурсного задания из 2D-чертежей с применением 3DCAD.</w:t>
      </w:r>
    </w:p>
    <w:p w:rsidR="00725166" w:rsidRPr="004E69DE" w:rsidRDefault="00725166" w:rsidP="00725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E69DE">
        <w:rPr>
          <w:rFonts w:ascii="Times New Roman" w:hAnsi="Times New Roman" w:cs="Times New Roman"/>
          <w:b/>
          <w:sz w:val="28"/>
          <w:szCs w:val="28"/>
        </w:rPr>
        <w:t>.</w:t>
      </w:r>
      <w:r w:rsidRPr="004E69DE">
        <w:rPr>
          <w:rFonts w:ascii="Times New Roman" w:hAnsi="Times New Roman" w:cs="Times New Roman"/>
          <w:sz w:val="28"/>
          <w:szCs w:val="28"/>
        </w:rPr>
        <w:t xml:space="preserve"> Моделирование по триангуляционной модели (STL).</w:t>
      </w:r>
    </w:p>
    <w:p w:rsidR="009C0401" w:rsidRPr="004E69DE" w:rsidRDefault="00725166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С</w:t>
      </w:r>
      <w:r w:rsidR="009C0401" w:rsidRPr="004E69DE">
        <w:rPr>
          <w:rFonts w:ascii="Times New Roman" w:hAnsi="Times New Roman" w:cs="Times New Roman"/>
          <w:b/>
          <w:sz w:val="28"/>
          <w:szCs w:val="28"/>
        </w:rPr>
        <w:t>.</w:t>
      </w:r>
      <w:r w:rsidR="009C0401" w:rsidRPr="004E69DE">
        <w:rPr>
          <w:rFonts w:ascii="Times New Roman" w:hAnsi="Times New Roman" w:cs="Times New Roman"/>
          <w:sz w:val="28"/>
          <w:szCs w:val="28"/>
        </w:rPr>
        <w:t xml:space="preserve"> Создание 2D-чертежа на основании своей собственной модели 3D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="009C0401" w:rsidRPr="004E69DE">
        <w:rPr>
          <w:rFonts w:ascii="Times New Roman" w:hAnsi="Times New Roman" w:cs="Times New Roman"/>
          <w:sz w:val="28"/>
          <w:szCs w:val="28"/>
        </w:rPr>
        <w:t>CAD из модуля A.</w:t>
      </w:r>
    </w:p>
    <w:p w:rsidR="009C0401" w:rsidRPr="004E69DE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b/>
          <w:sz w:val="28"/>
          <w:szCs w:val="28"/>
        </w:rPr>
        <w:t>Модуль D.</w:t>
      </w:r>
      <w:r w:rsidRPr="004E69DE">
        <w:rPr>
          <w:rFonts w:ascii="Times New Roman" w:hAnsi="Times New Roman" w:cs="Times New Roman"/>
          <w:sz w:val="28"/>
          <w:szCs w:val="28"/>
        </w:rPr>
        <w:t xml:space="preserve"> Изготовление прототипа на основании созданных участником трехмерных моделей и чертежа (модули: А, B, С</w:t>
      </w:r>
      <w:r w:rsidR="00736E7E" w:rsidRPr="004E69DE">
        <w:rPr>
          <w:rFonts w:ascii="Times New Roman" w:hAnsi="Times New Roman" w:cs="Times New Roman"/>
          <w:sz w:val="28"/>
          <w:szCs w:val="28"/>
        </w:rPr>
        <w:t>). Финишная</w:t>
      </w:r>
      <w:r w:rsidRPr="004E69DE">
        <w:rPr>
          <w:rFonts w:ascii="Times New Roman" w:hAnsi="Times New Roman" w:cs="Times New Roman"/>
          <w:sz w:val="28"/>
          <w:szCs w:val="28"/>
        </w:rPr>
        <w:t xml:space="preserve"> обработка поверхностей и отделка.</w:t>
      </w:r>
    </w:p>
    <w:p w:rsidR="009C0401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b/>
          <w:sz w:val="28"/>
          <w:szCs w:val="28"/>
        </w:rPr>
        <w:t>Модуль E.</w:t>
      </w:r>
      <w:r w:rsidRPr="004E69DE">
        <w:rPr>
          <w:rFonts w:ascii="Times New Roman" w:hAnsi="Times New Roman" w:cs="Times New Roman"/>
          <w:sz w:val="28"/>
          <w:szCs w:val="28"/>
        </w:rPr>
        <w:t xml:space="preserve"> Покраска и дизайн прототипа.</w:t>
      </w:r>
    </w:p>
    <w:p w:rsidR="009E7E8B" w:rsidRPr="009E7E8B" w:rsidRDefault="009E7E8B" w:rsidP="009E7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CA18E6">
        <w:rPr>
          <w:rFonts w:ascii="Times New Roman" w:hAnsi="Times New Roman" w:cs="Times New Roman"/>
          <w:b/>
          <w:sz w:val="28"/>
          <w:szCs w:val="28"/>
        </w:rPr>
        <w:t>.</w:t>
      </w:r>
      <w:r w:rsidRPr="00CA18E6">
        <w:rPr>
          <w:rFonts w:ascii="Times New Roman" w:hAnsi="Times New Roman" w:cs="Times New Roman"/>
          <w:sz w:val="28"/>
          <w:szCs w:val="28"/>
        </w:rPr>
        <w:t>Сборка и проверка функциональности прототипа</w:t>
      </w:r>
      <w:r w:rsidR="00B46E7F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90218502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2"/>
    </w:p>
    <w:p w:rsidR="009C0401" w:rsidRPr="009C0401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В качестве конкурсного задания могут выступать любые новые продукты или</w:t>
      </w:r>
      <w:r w:rsidR="00812FA3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GoBack"/>
      <w:bookmarkEnd w:id="23"/>
      <w:r w:rsidRPr="009C0401">
        <w:rPr>
          <w:rFonts w:ascii="Times New Roman" w:hAnsi="Times New Roman" w:cs="Times New Roman"/>
          <w:sz w:val="28"/>
          <w:szCs w:val="28"/>
        </w:rPr>
        <w:t>что-то хорошо известное широкой публике всего мира.</w:t>
      </w:r>
    </w:p>
    <w:p w:rsidR="009C0401" w:rsidRPr="009C0401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 xml:space="preserve">батывается 2D-чертеж прототипа </w:t>
      </w:r>
      <w:r w:rsidRPr="009C0401">
        <w:rPr>
          <w:rFonts w:ascii="Times New Roman" w:hAnsi="Times New Roman" w:cs="Times New Roman"/>
          <w:sz w:val="28"/>
          <w:szCs w:val="28"/>
        </w:rPr>
        <w:t>изделия и документы с инструкциями для выполнения всех модулей, которые в последующем предоставляются конкурсантам.</w:t>
      </w:r>
    </w:p>
    <w:p w:rsidR="009C0401" w:rsidRPr="009C0401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>Конкурсное задание может включать в себя некоторые детали изделия для модификации.</w:t>
      </w:r>
    </w:p>
    <w:p w:rsidR="009C0401" w:rsidRPr="004E69DE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01">
        <w:rPr>
          <w:rFonts w:ascii="Times New Roman" w:hAnsi="Times New Roman" w:cs="Times New Roman"/>
          <w:sz w:val="28"/>
          <w:szCs w:val="28"/>
        </w:rPr>
        <w:t xml:space="preserve">Чертеж конкурсного задания должен включать в себя по меньшей </w:t>
      </w:r>
      <w:r w:rsidRPr="004E69DE">
        <w:rPr>
          <w:rFonts w:ascii="Times New Roman" w:hAnsi="Times New Roman" w:cs="Times New Roman"/>
          <w:sz w:val="28"/>
          <w:szCs w:val="28"/>
        </w:rPr>
        <w:t>мере 50 установленных размеров.</w:t>
      </w:r>
    </w:p>
    <w:p w:rsidR="009C0401" w:rsidRPr="004E69DE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sz w:val="28"/>
          <w:szCs w:val="28"/>
        </w:rPr>
        <w:t>Модели STL конкурсного задания должны иметь не менее 15 явных поверхностей.</w:t>
      </w:r>
    </w:p>
    <w:p w:rsidR="009C0401" w:rsidRPr="004E69DE" w:rsidRDefault="009C0401" w:rsidP="009C0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sz w:val="28"/>
          <w:szCs w:val="28"/>
        </w:rPr>
        <w:t>Конкурсное задание может включать стандартные элементы, а также конструктивные эталонные элементы (физические готовые прототипы) для построения их моделей на основании сделанных участником замеров и измерений.</w:t>
      </w:r>
    </w:p>
    <w:p w:rsidR="00DE39D8" w:rsidRPr="004E69DE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490218503"/>
      <w:r w:rsidRPr="004E69DE">
        <w:rPr>
          <w:rFonts w:ascii="Times New Roman" w:hAnsi="Times New Roman"/>
          <w:szCs w:val="28"/>
        </w:rPr>
        <w:t xml:space="preserve">5.4. </w:t>
      </w:r>
      <w:r w:rsidR="00333911" w:rsidRPr="004E69DE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4E69DE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4E69DE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4E69DE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4E69DE">
        <w:rPr>
          <w:rFonts w:ascii="Times New Roman" w:hAnsi="Times New Roman" w:cs="Times New Roman"/>
          <w:sz w:val="28"/>
          <w:szCs w:val="28"/>
        </w:rPr>
        <w:t xml:space="preserve"> н</w:t>
      </w:r>
      <w:r w:rsidRPr="00333911">
        <w:rPr>
          <w:rFonts w:ascii="Times New Roman" w:hAnsi="Times New Roman" w:cs="Times New Roman"/>
          <w:sz w:val="28"/>
          <w:szCs w:val="28"/>
        </w:rPr>
        <w:t>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B20CE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B20CE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B20CE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B20CE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B20CE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B20CE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9DE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</w:t>
      </w:r>
      <w:r w:rsidRPr="00333911">
        <w:rPr>
          <w:rFonts w:ascii="Times New Roman" w:hAnsi="Times New Roman" w:cs="Times New Roman"/>
          <w:sz w:val="28"/>
          <w:szCs w:val="28"/>
        </w:rPr>
        <w:t xml:space="preserve">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725166" w:rsidRDefault="0072516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66" w:rsidRPr="00333911" w:rsidRDefault="0072516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90218504"/>
      <w:r>
        <w:rPr>
          <w:rFonts w:ascii="Times New Roman" w:hAnsi="Times New Roman"/>
          <w:szCs w:val="28"/>
        </w:rPr>
        <w:lastRenderedPageBreak/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90218505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490218506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7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90218507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90218508"/>
      <w:r>
        <w:rPr>
          <w:rFonts w:ascii="Times New Roman" w:hAnsi="Times New Roman"/>
          <w:szCs w:val="28"/>
        </w:rPr>
        <w:lastRenderedPageBreak/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B20CE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B20CE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B20CE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B20CE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Default="00DE39D8" w:rsidP="00B20CE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CA18E6" w:rsidRPr="00333911" w:rsidRDefault="00CA18E6" w:rsidP="00B20CE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застройки площадки;</w:t>
      </w:r>
    </w:p>
    <w:p w:rsidR="00DE39D8" w:rsidRPr="00333911" w:rsidRDefault="00DE39D8" w:rsidP="00B20CE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90218509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90218510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B51CF3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<v:path arrowok="t"/>
            <v:textbox>
              <w:txbxContent>
                <w:p w:rsidR="00832DEA" w:rsidRPr="00C34D40" w:rsidRDefault="00832DEA" w:rsidP="00DE39D8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490218511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90218512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90218513"/>
      <w:r w:rsidRPr="0064491A">
        <w:rPr>
          <w:rFonts w:ascii="Times New Roman" w:hAnsi="Times New Roman"/>
          <w:szCs w:val="28"/>
        </w:rPr>
        <w:lastRenderedPageBreak/>
        <w:t>7.2 СПЕЦИФИЧНЫЕ ТРЕБОВАНИЯ ОХРАНЫ ТРУДА, ТЕХНИКИ БЕЗОПАСНОСТИ И ОКРУЖАЮЩЕЙ СРЕДЫ КОМПЕТЕНЦИИ</w:t>
      </w:r>
      <w:bookmarkEnd w:id="34"/>
    </w:p>
    <w:p w:rsidR="0093376C" w:rsidRPr="0093376C" w:rsidRDefault="0093376C" w:rsidP="00933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  <w:t>Для моделирования запрещается применять пневматические инструменты.</w:t>
      </w:r>
    </w:p>
    <w:p w:rsidR="00DE39D8" w:rsidRPr="0064491A" w:rsidRDefault="0093376C" w:rsidP="00933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  <w:t>Разрешается применение только ручных электрических инструментов с пылеуловителем, если данная позиция не внесена в инфраструктурный лист.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5" w:name="_Toc490218514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5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90218515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90218516"/>
      <w:r w:rsidRPr="0029547E">
        <w:rPr>
          <w:rFonts w:ascii="Times New Roman" w:hAnsi="Times New Roman"/>
          <w:szCs w:val="28"/>
        </w:rPr>
        <w:lastRenderedPageBreak/>
        <w:t>8.2. МАТЕРИАЛЫ, ОБОРУДОВАНИЕ И ИНСТРУМЕНТЫ В ИНСТРУМЕНТАЛЬНОМ ЯЩИКЕ (ТУЛБОКС, TOOLBOX)</w:t>
      </w:r>
      <w:bookmarkEnd w:id="37"/>
    </w:p>
    <w:p w:rsidR="00DE39D8" w:rsidRDefault="0093376C" w:rsidP="002954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Максимальный размер ящика для инструментов 0,3 м3.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Конкурсанты обязаны приносить свои вещи, такие как рабочую обувь и одежду. Конкурсанты могут использовать только свои собственные ручные инструменты. Ниже в качестве справочной информации предоставлен список инструментов.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Мышь и клавиатура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  <w:t>Ноутбук или компьютер с предустановленным программным обеспечением CAD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Ручные инструменты для обработки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  <w:t>Стамески, рубанки, режущий инструмент, такой как ножи и напильники.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  <w:t>Электрические инструменты для обработки (могут использоваться только инструменты с пылеуловителями), если данная позиция не включена в инфраструктурный лист.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Измерительные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Pr="0093376C">
        <w:rPr>
          <w:rFonts w:ascii="Times New Roman" w:hAnsi="Times New Roman" w:cs="Times New Roman"/>
          <w:sz w:val="28"/>
          <w:szCs w:val="28"/>
        </w:rPr>
        <w:t>инструменты</w:t>
      </w:r>
    </w:p>
    <w:p w:rsidR="0093376C" w:rsidRPr="0093376C" w:rsidRDefault="0093376C" w:rsidP="00D81B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  <w:t>Измерительные инструменты, такие как масштабные линейки, штангенциркули, измерители глубины и т. д., за исключением высок</w:t>
      </w:r>
      <w:r w:rsidR="00D81B8A">
        <w:rPr>
          <w:rFonts w:ascii="Times New Roman" w:hAnsi="Times New Roman" w:cs="Times New Roman"/>
          <w:sz w:val="28"/>
          <w:szCs w:val="28"/>
        </w:rPr>
        <w:t>оточных измерительных приборов.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Инструменты для обработки материалов из смолы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  <w:t>Шпатель</w:t>
      </w:r>
    </w:p>
    <w:p w:rsidR="0093376C" w:rsidRPr="0093376C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Инструменты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Pr="0093376C">
        <w:rPr>
          <w:rFonts w:ascii="Times New Roman" w:hAnsi="Times New Roman" w:cs="Times New Roman"/>
          <w:sz w:val="28"/>
          <w:szCs w:val="28"/>
        </w:rPr>
        <w:t>для</w:t>
      </w:r>
      <w:r w:rsidR="00C055B9">
        <w:rPr>
          <w:rFonts w:ascii="Times New Roman" w:hAnsi="Times New Roman" w:cs="Times New Roman"/>
          <w:sz w:val="28"/>
          <w:szCs w:val="28"/>
        </w:rPr>
        <w:t xml:space="preserve"> </w:t>
      </w:r>
      <w:r w:rsidRPr="0093376C">
        <w:rPr>
          <w:rFonts w:ascii="Times New Roman" w:hAnsi="Times New Roman" w:cs="Times New Roman"/>
          <w:sz w:val="28"/>
          <w:szCs w:val="28"/>
        </w:rPr>
        <w:t>покраски</w:t>
      </w:r>
    </w:p>
    <w:p w:rsidR="0093376C" w:rsidRDefault="0093376C" w:rsidP="00D81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</w:r>
      <w:r w:rsidR="00CA18E6" w:rsidRPr="00CA18E6">
        <w:rPr>
          <w:rFonts w:ascii="Times New Roman" w:hAnsi="Times New Roman" w:cs="Times New Roman"/>
          <w:sz w:val="28"/>
          <w:szCs w:val="28"/>
        </w:rPr>
        <w:t>Респиратор</w:t>
      </w:r>
      <w:r w:rsidR="00CA18E6">
        <w:rPr>
          <w:rFonts w:ascii="Times New Roman" w:hAnsi="Times New Roman" w:cs="Times New Roman"/>
          <w:sz w:val="28"/>
          <w:szCs w:val="28"/>
        </w:rPr>
        <w:t>ы</w:t>
      </w:r>
      <w:r w:rsidRPr="0093376C">
        <w:rPr>
          <w:rFonts w:ascii="Times New Roman" w:hAnsi="Times New Roman" w:cs="Times New Roman"/>
          <w:sz w:val="28"/>
          <w:szCs w:val="28"/>
        </w:rPr>
        <w:t>, соответствующие стандартам по технике безопасности, охране труда и защите окружающей среды в стране-организаторе, если данная позиция не включена в инфраструктурный лист.</w:t>
      </w:r>
    </w:p>
    <w:p w:rsidR="00D81B8A" w:rsidRPr="0093376C" w:rsidRDefault="00D81B8A" w:rsidP="00D81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средства защиты (очки, защитные костюмы)</w:t>
      </w:r>
    </w:p>
    <w:p w:rsidR="0093376C" w:rsidRPr="0029547E" w:rsidRDefault="0093376C" w:rsidP="009337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•</w:t>
      </w:r>
      <w:r w:rsidRPr="0093376C">
        <w:rPr>
          <w:rFonts w:ascii="Times New Roman" w:hAnsi="Times New Roman" w:cs="Times New Roman"/>
          <w:sz w:val="28"/>
          <w:szCs w:val="28"/>
        </w:rPr>
        <w:tab/>
        <w:t>Защитная клейкая лента, если данная позиция не включена в инфраструктурный лист.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490218517"/>
      <w:r w:rsidRPr="0029547E">
        <w:rPr>
          <w:rFonts w:ascii="Times New Roman" w:hAnsi="Times New Roman"/>
          <w:szCs w:val="28"/>
        </w:rPr>
        <w:lastRenderedPageBreak/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8"/>
    </w:p>
    <w:p w:rsidR="0093376C" w:rsidRPr="0093376C" w:rsidRDefault="0093376C" w:rsidP="00933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Для моделирования запрещается применять пневматические инструменты.</w:t>
      </w:r>
    </w:p>
    <w:p w:rsidR="00F96457" w:rsidRDefault="0093376C" w:rsidP="00933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Разрешается применение только ручных электрических инструментов с пылеуловителем, если данная позиция не внесена в инфраструктурный лист.</w:t>
      </w:r>
    </w:p>
    <w:p w:rsidR="0093376C" w:rsidRDefault="0093376C" w:rsidP="00933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6C">
        <w:rPr>
          <w:rFonts w:ascii="Times New Roman" w:hAnsi="Times New Roman" w:cs="Times New Roman"/>
          <w:sz w:val="28"/>
          <w:szCs w:val="28"/>
        </w:rPr>
        <w:t>Запрещено использование уже готовых компонентов и инструментов для производства продукта в рамках конкурсного задания.</w:t>
      </w:r>
    </w:p>
    <w:tbl>
      <w:tblPr>
        <w:tblpPr w:leftFromText="180" w:rightFromText="180" w:vertAnchor="text" w:tblpXSpec="center" w:tblpY="1"/>
        <w:tblOverlap w:val="never"/>
        <w:tblW w:w="9096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0"/>
        <w:gridCol w:w="5966"/>
      </w:tblGrid>
      <w:tr w:rsidR="0093376C" w:rsidTr="00D81B8A">
        <w:trPr>
          <w:trHeight w:val="20"/>
          <w:jc w:val="center"/>
        </w:trPr>
        <w:tc>
          <w:tcPr>
            <w:tcW w:w="3130" w:type="dxa"/>
            <w:shd w:val="clear" w:color="auto" w:fill="5B9BD5" w:themeFill="accent1"/>
          </w:tcPr>
          <w:p w:rsidR="0093376C" w:rsidRPr="005F3BB0" w:rsidRDefault="0093376C" w:rsidP="00D81B8A">
            <w:pPr>
              <w:spacing w:after="0" w:line="180" w:lineRule="exac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F3B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ЗАДАЧИ И ЗАДАНИЯ</w:t>
            </w:r>
          </w:p>
        </w:tc>
        <w:tc>
          <w:tcPr>
            <w:tcW w:w="5966" w:type="dxa"/>
            <w:shd w:val="clear" w:color="auto" w:fill="5B9BD5" w:themeFill="accent1"/>
          </w:tcPr>
          <w:p w:rsidR="0093376C" w:rsidRPr="005F3BB0" w:rsidRDefault="0093376C" w:rsidP="00D81B8A">
            <w:pPr>
              <w:spacing w:after="0" w:line="180" w:lineRule="exac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5F3B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ПРАВИЛА ДЛЯ КОНКРЕТНОЙ КОМПЕТЕНЦИИ</w:t>
            </w:r>
          </w:p>
        </w:tc>
      </w:tr>
      <w:tr w:rsidR="0093376C" w:rsidTr="00D81B8A">
        <w:trPr>
          <w:trHeight w:val="20"/>
          <w:jc w:val="center"/>
        </w:trPr>
        <w:tc>
          <w:tcPr>
            <w:tcW w:w="3130" w:type="dxa"/>
            <w:shd w:val="clear" w:color="auto" w:fill="FFFFFF"/>
          </w:tcPr>
          <w:p w:rsidR="0093376C" w:rsidRPr="00B1025E" w:rsidRDefault="0093376C" w:rsidP="00D81B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025E">
              <w:rPr>
                <w:rFonts w:ascii="Arial" w:eastAsia="Times New Roman" w:hAnsi="Arial" w:cs="Arial"/>
                <w:sz w:val="18"/>
                <w:szCs w:val="18"/>
              </w:rPr>
              <w:t xml:space="preserve">Использование технологии — </w:t>
            </w:r>
            <w:r w:rsidRPr="00B102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USB</w:t>
            </w:r>
            <w:r w:rsidRPr="00B1025E">
              <w:rPr>
                <w:rFonts w:ascii="Arial" w:eastAsia="Times New Roman" w:hAnsi="Arial" w:cs="Arial"/>
                <w:sz w:val="18"/>
                <w:szCs w:val="18"/>
              </w:rPr>
              <w:t>, карты памяти</w:t>
            </w:r>
          </w:p>
        </w:tc>
        <w:tc>
          <w:tcPr>
            <w:tcW w:w="5966" w:type="dxa"/>
            <w:shd w:val="clear" w:color="auto" w:fill="FFFFFF"/>
          </w:tcPr>
          <w:p w:rsidR="0093376C" w:rsidRPr="00B1025E" w:rsidRDefault="0093376C" w:rsidP="00D81B8A">
            <w:pPr>
              <w:pStyle w:val="41"/>
              <w:rPr>
                <w:color w:val="auto"/>
                <w:lang w:val="ru-RU"/>
              </w:rPr>
            </w:pPr>
            <w:r w:rsidRPr="00B1025E">
              <w:rPr>
                <w:color w:val="auto"/>
                <w:lang w:val="ru-RU"/>
              </w:rPr>
              <w:t>Конкурсантам, экспертам не разрешается приносить на рабочую площадку карты памяти. Главный эксперт и заместитель главного эксперта не должны подчиняться данному правилу.</w:t>
            </w:r>
          </w:p>
        </w:tc>
      </w:tr>
      <w:tr w:rsidR="0093376C" w:rsidTr="00D81B8A">
        <w:trPr>
          <w:trHeight w:val="20"/>
          <w:jc w:val="center"/>
        </w:trPr>
        <w:tc>
          <w:tcPr>
            <w:tcW w:w="3130" w:type="dxa"/>
            <w:shd w:val="clear" w:color="auto" w:fill="FFFFFF"/>
          </w:tcPr>
          <w:p w:rsidR="0093376C" w:rsidRPr="00B1025E" w:rsidRDefault="0093376C" w:rsidP="00D81B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025E">
              <w:rPr>
                <w:rFonts w:ascii="Arial" w:eastAsia="Times New Roman" w:hAnsi="Arial" w:cs="Arial"/>
                <w:sz w:val="18"/>
                <w:szCs w:val="18"/>
              </w:rPr>
              <w:t>Использование технологии — персональные ноутбуки, планшеты и мобильные телефоны</w:t>
            </w:r>
          </w:p>
        </w:tc>
        <w:tc>
          <w:tcPr>
            <w:tcW w:w="5966" w:type="dxa"/>
            <w:shd w:val="clear" w:color="auto" w:fill="FFFFFF"/>
          </w:tcPr>
          <w:p w:rsidR="0093376C" w:rsidRPr="00B1025E" w:rsidRDefault="0093376C" w:rsidP="00D81B8A">
            <w:pPr>
              <w:pStyle w:val="41"/>
              <w:rPr>
                <w:color w:val="auto"/>
                <w:lang w:val="ru-RU"/>
              </w:rPr>
            </w:pPr>
            <w:r w:rsidRPr="00B1025E">
              <w:rPr>
                <w:color w:val="auto"/>
                <w:lang w:val="ru-RU"/>
              </w:rPr>
              <w:t>Экспертам не разрешается приносить на рабочую площадку персональные ноутбуки, планшеты, персональные устройства для фото и видеосъемки и мобильные телефоны. Главный эксперт и заместитель главного эксперта не должны подчиняться данному правилу.</w:t>
            </w:r>
          </w:p>
        </w:tc>
      </w:tr>
      <w:tr w:rsidR="0093376C" w:rsidTr="00D81B8A">
        <w:trPr>
          <w:trHeight w:val="20"/>
          <w:jc w:val="center"/>
        </w:trPr>
        <w:tc>
          <w:tcPr>
            <w:tcW w:w="3130" w:type="dxa"/>
            <w:shd w:val="clear" w:color="auto" w:fill="FFFFFF"/>
          </w:tcPr>
          <w:p w:rsidR="0093376C" w:rsidRPr="00B1025E" w:rsidRDefault="0093376C" w:rsidP="00D81B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025E">
              <w:rPr>
                <w:rFonts w:ascii="Arial" w:eastAsia="Times New Roman" w:hAnsi="Arial" w:cs="Arial"/>
                <w:sz w:val="18"/>
                <w:szCs w:val="18"/>
              </w:rPr>
              <w:t>Используемые технологии — персональные устройства для фото и видеосъемки.</w:t>
            </w:r>
          </w:p>
        </w:tc>
        <w:tc>
          <w:tcPr>
            <w:tcW w:w="5966" w:type="dxa"/>
            <w:shd w:val="clear" w:color="auto" w:fill="FFFFFF"/>
          </w:tcPr>
          <w:p w:rsidR="0093376C" w:rsidRPr="00B1025E" w:rsidRDefault="0093376C" w:rsidP="00D81B8A">
            <w:pPr>
              <w:pStyle w:val="41"/>
              <w:rPr>
                <w:color w:val="auto"/>
                <w:lang w:val="ru-RU"/>
              </w:rPr>
            </w:pPr>
            <w:r w:rsidRPr="00B1025E">
              <w:rPr>
                <w:color w:val="auto"/>
                <w:lang w:val="ru-RU"/>
              </w:rPr>
              <w:t>Конкурсантам, экспертам  разрешается использовать персональные устройства для фото- и видеосъемки на рабочей площадке только до дня С1 и с дня С+1.</w:t>
            </w:r>
          </w:p>
        </w:tc>
      </w:tr>
      <w:tr w:rsidR="0093376C" w:rsidTr="00D81B8A">
        <w:trPr>
          <w:trHeight w:val="20"/>
          <w:jc w:val="center"/>
        </w:trPr>
        <w:tc>
          <w:tcPr>
            <w:tcW w:w="3130" w:type="dxa"/>
            <w:shd w:val="clear" w:color="auto" w:fill="FFFFFF"/>
          </w:tcPr>
          <w:p w:rsidR="0093376C" w:rsidRPr="00B1025E" w:rsidRDefault="0093376C" w:rsidP="00D81B8A">
            <w:pPr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102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Шаблоны, пособия и пр.</w:t>
            </w:r>
          </w:p>
        </w:tc>
        <w:tc>
          <w:tcPr>
            <w:tcW w:w="5966" w:type="dxa"/>
            <w:shd w:val="clear" w:color="auto" w:fill="FFFFFF"/>
          </w:tcPr>
          <w:p w:rsidR="0093376C" w:rsidRPr="00B1025E" w:rsidRDefault="0093376C" w:rsidP="00D81B8A">
            <w:pPr>
              <w:pStyle w:val="41"/>
              <w:rPr>
                <w:color w:val="auto"/>
                <w:lang w:val="ru-RU"/>
              </w:rPr>
            </w:pPr>
            <w:r w:rsidRPr="00B1025E">
              <w:rPr>
                <w:color w:val="auto"/>
                <w:lang w:val="ru-RU"/>
              </w:rPr>
              <w:t>Конкурсантам запрещено приносить и использовать свои собственные шаблоны и вспомогательные средства в любой момент времени.</w:t>
            </w:r>
          </w:p>
        </w:tc>
      </w:tr>
      <w:tr w:rsidR="0093376C" w:rsidTr="00D81B8A">
        <w:trPr>
          <w:trHeight w:val="20"/>
          <w:jc w:val="center"/>
        </w:trPr>
        <w:tc>
          <w:tcPr>
            <w:tcW w:w="3130" w:type="dxa"/>
            <w:shd w:val="clear" w:color="auto" w:fill="FFFFFF"/>
          </w:tcPr>
          <w:p w:rsidR="0093376C" w:rsidRPr="00B1025E" w:rsidRDefault="0093376C" w:rsidP="00D81B8A">
            <w:pPr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102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Чертежи, записи</w:t>
            </w:r>
          </w:p>
        </w:tc>
        <w:tc>
          <w:tcPr>
            <w:tcW w:w="5966" w:type="dxa"/>
            <w:shd w:val="clear" w:color="auto" w:fill="FFFFFF"/>
          </w:tcPr>
          <w:p w:rsidR="0093376C" w:rsidRPr="00B1025E" w:rsidRDefault="0093376C" w:rsidP="00D81B8A">
            <w:pPr>
              <w:pStyle w:val="41"/>
              <w:rPr>
                <w:color w:val="auto"/>
                <w:lang w:val="ru-RU"/>
              </w:rPr>
            </w:pPr>
            <w:r w:rsidRPr="00B1025E">
              <w:rPr>
                <w:color w:val="auto"/>
                <w:lang w:val="ru-RU"/>
              </w:rPr>
              <w:t>Конкурсантам, экспертам запрещено приносить чертежи и подготовленную информацию на рабочую площадку с дня С-4 по день С+1.</w:t>
            </w:r>
          </w:p>
        </w:tc>
      </w:tr>
      <w:tr w:rsidR="0093376C" w:rsidTr="00D81B8A">
        <w:trPr>
          <w:trHeight w:val="20"/>
          <w:jc w:val="center"/>
        </w:trPr>
        <w:tc>
          <w:tcPr>
            <w:tcW w:w="3130" w:type="dxa"/>
            <w:shd w:val="clear" w:color="auto" w:fill="FFFFFF"/>
          </w:tcPr>
          <w:p w:rsidR="0093376C" w:rsidRPr="00B1025E" w:rsidRDefault="0093376C" w:rsidP="00D81B8A">
            <w:pPr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102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Конкурсноезадание и оценка</w:t>
            </w:r>
          </w:p>
        </w:tc>
        <w:tc>
          <w:tcPr>
            <w:tcW w:w="5966" w:type="dxa"/>
            <w:shd w:val="clear" w:color="auto" w:fill="FFFFFF"/>
          </w:tcPr>
          <w:p w:rsidR="0093376C" w:rsidRPr="00B1025E" w:rsidRDefault="0093376C" w:rsidP="00D81B8A">
            <w:pPr>
              <w:pStyle w:val="41"/>
              <w:rPr>
                <w:color w:val="auto"/>
                <w:lang w:val="ru-RU"/>
              </w:rPr>
            </w:pPr>
            <w:r w:rsidRPr="00B1025E">
              <w:rPr>
                <w:color w:val="auto"/>
                <w:lang w:val="ru-RU"/>
              </w:rPr>
              <w:t>Конкурсантам, экспертам запрещено выносить чертежи конкурсных заданий и схемы выставления оценок с рабочей площадки начиная с дня С-4 и до окончания Чемпионата.</w:t>
            </w:r>
          </w:p>
        </w:tc>
      </w:tr>
      <w:tr w:rsidR="0093376C" w:rsidTr="00D81B8A">
        <w:trPr>
          <w:trHeight w:val="20"/>
          <w:jc w:val="center"/>
        </w:trPr>
        <w:tc>
          <w:tcPr>
            <w:tcW w:w="3130" w:type="dxa"/>
            <w:shd w:val="clear" w:color="auto" w:fill="FFFFFF"/>
          </w:tcPr>
          <w:p w:rsidR="0093376C" w:rsidRPr="00B1025E" w:rsidRDefault="0093376C" w:rsidP="00D81B8A">
            <w:pPr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1025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Отказоборудования</w:t>
            </w:r>
          </w:p>
        </w:tc>
        <w:tc>
          <w:tcPr>
            <w:tcW w:w="5966" w:type="dxa"/>
            <w:shd w:val="clear" w:color="auto" w:fill="FFFFFF"/>
          </w:tcPr>
          <w:p w:rsidR="0093376C" w:rsidRPr="00B1025E" w:rsidRDefault="0093376C" w:rsidP="00D81B8A">
            <w:pPr>
              <w:pStyle w:val="41"/>
              <w:rPr>
                <w:color w:val="auto"/>
                <w:lang w:val="ru-RU"/>
              </w:rPr>
            </w:pPr>
            <w:r w:rsidRPr="00B1025E">
              <w:rPr>
                <w:color w:val="auto"/>
                <w:lang w:val="ru-RU"/>
              </w:rPr>
              <w:t>В случае неисправности инструмента или оборудования, который принес конкурсант, дополнительное время не предоставляется.</w:t>
            </w:r>
          </w:p>
        </w:tc>
      </w:tr>
    </w:tbl>
    <w:p w:rsidR="0093376C" w:rsidRPr="0029547E" w:rsidRDefault="0093376C" w:rsidP="009337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8A" w:rsidRDefault="00D81B8A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90218518"/>
    </w:p>
    <w:p w:rsidR="00D81B8A" w:rsidRDefault="00D81B8A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81B8A" w:rsidRPr="00D81B8A" w:rsidRDefault="00D81B8A" w:rsidP="00D81B8A"/>
    <w:p w:rsidR="00D81B8A" w:rsidRPr="00D81B8A" w:rsidRDefault="00D81B8A" w:rsidP="00D81B8A"/>
    <w:p w:rsidR="00D81B8A" w:rsidRPr="00D81B8A" w:rsidRDefault="00D81B8A" w:rsidP="00D81B8A"/>
    <w:p w:rsidR="00D81B8A" w:rsidRPr="00D81B8A" w:rsidRDefault="00D81B8A" w:rsidP="00D81B8A"/>
    <w:p w:rsidR="00D81B8A" w:rsidRPr="00D81B8A" w:rsidRDefault="00D81B8A" w:rsidP="00D81B8A"/>
    <w:p w:rsidR="00D81B8A" w:rsidRPr="00D81B8A" w:rsidRDefault="00D81B8A" w:rsidP="00D81B8A"/>
    <w:p w:rsidR="00D81B8A" w:rsidRPr="0029547E" w:rsidRDefault="00D81B8A" w:rsidP="00D81B8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lastRenderedPageBreak/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</w:p>
    <w:p w:rsidR="00D81B8A" w:rsidRPr="00D81B8A" w:rsidRDefault="00D81B8A" w:rsidP="00D81B8A"/>
    <w:bookmarkEnd w:id="39"/>
    <w:p w:rsidR="00D41269" w:rsidRDefault="00D81B8A" w:rsidP="0093376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304800</wp:posOffset>
            </wp:positionV>
            <wp:extent cx="6120765" cy="3777615"/>
            <wp:effectExtent l="0" t="0" r="0" b="0"/>
            <wp:wrapTight wrapText="bothSides">
              <wp:wrapPolygon edited="0">
                <wp:start x="0" y="0"/>
                <wp:lineTo x="0" y="21458"/>
                <wp:lineTo x="21513" y="21458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9D8"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="00DE39D8"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="00DE39D8" w:rsidRPr="0029547E">
        <w:rPr>
          <w:rFonts w:ascii="Times New Roman" w:hAnsi="Times New Roman" w:cs="Times New Roman"/>
          <w:sz w:val="28"/>
          <w:szCs w:val="28"/>
        </w:rPr>
        <w:t>).</w:t>
      </w:r>
    </w:p>
    <w:p w:rsidR="0093376C" w:rsidRDefault="0093376C" w:rsidP="0093376C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0" w:name="_Toc490218519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</w:t>
      </w:r>
      <w:r w:rsidR="00C055B9">
        <w:rPr>
          <w:rFonts w:ascii="Times New Roman" w:hAnsi="Times New Roman"/>
          <w:caps w:val="0"/>
          <w:sz w:val="34"/>
          <w:szCs w:val="34"/>
        </w:rPr>
        <w:t>2-14, 14</w:t>
      </w:r>
      <w:r w:rsidR="00127743">
        <w:rPr>
          <w:rFonts w:ascii="Times New Roman" w:hAnsi="Times New Roman"/>
          <w:caps w:val="0"/>
          <w:sz w:val="34"/>
          <w:szCs w:val="34"/>
        </w:rPr>
        <w:t>-16 ЛЕТ</w:t>
      </w:r>
      <w:bookmarkEnd w:id="40"/>
    </w:p>
    <w:p w:rsidR="006D6698" w:rsidRDefault="006D6698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Форма участия – командная (в команде 2 участника)</w:t>
      </w:r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r w:rsidR="00B64439" w:rsidRPr="00D00259">
        <w:rPr>
          <w:rFonts w:ascii="Times New Roman" w:eastAsia="Arial Unicode MS" w:hAnsi="Times New Roman" w:cs="Times New Roman"/>
          <w:sz w:val="28"/>
          <w:szCs w:val="28"/>
        </w:rPr>
        <w:t>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F3" w:rsidRDefault="00B51CF3" w:rsidP="00970F49">
      <w:pPr>
        <w:spacing w:after="0" w:line="240" w:lineRule="auto"/>
      </w:pPr>
      <w:r>
        <w:separator/>
      </w:r>
    </w:p>
  </w:endnote>
  <w:endnote w:type="continuationSeparator" w:id="0">
    <w:p w:rsidR="00B51CF3" w:rsidRDefault="00B51CF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832DEA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832DEA" w:rsidRPr="00832EBB" w:rsidRDefault="00832DEA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832DEA" w:rsidRPr="00832EBB" w:rsidRDefault="00832DEA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32DEA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832DEA" w:rsidRPr="009955F8" w:rsidRDefault="00832DEA" w:rsidP="00112988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«Ворлдскиллс Россия»              Прототипирование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832DEA" w:rsidRPr="00832EBB" w:rsidRDefault="00832DE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12FA3">
            <w:rPr>
              <w:caps/>
              <w:noProof/>
              <w:sz w:val="18"/>
              <w:szCs w:val="18"/>
            </w:rPr>
            <w:t>19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832DEA" w:rsidRDefault="00832D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F3" w:rsidRDefault="00B51CF3" w:rsidP="00970F49">
      <w:pPr>
        <w:spacing w:after="0" w:line="240" w:lineRule="auto"/>
      </w:pPr>
      <w:r>
        <w:separator/>
      </w:r>
    </w:p>
  </w:footnote>
  <w:footnote w:type="continuationSeparator" w:id="0">
    <w:p w:rsidR="00B51CF3" w:rsidRDefault="00B51CF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EA" w:rsidRDefault="00832DEA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32DEA" w:rsidRDefault="00832DEA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832DEA" w:rsidRDefault="00832DEA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832DEA" w:rsidRPr="00B45AA4" w:rsidRDefault="00832DE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1F2"/>
    <w:multiLevelType w:val="hybridMultilevel"/>
    <w:tmpl w:val="9F5A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5716D"/>
    <w:multiLevelType w:val="hybridMultilevel"/>
    <w:tmpl w:val="B144F4D0"/>
    <w:lvl w:ilvl="0" w:tplc="91F29642">
      <w:start w:val="1"/>
      <w:numFmt w:val="bullet"/>
      <w:pStyle w:val="2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6"/>
        <w:szCs w:val="16"/>
        <w:u w:val="none"/>
        <w:effect w:val="none"/>
        <w:vertAlign w:val="baseline"/>
        <w:specVanish w:val="0"/>
      </w:rPr>
    </w:lvl>
    <w:lvl w:ilvl="1" w:tplc="6BC86B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AA84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1839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34FD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7AD4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BA40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DEEE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221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25528"/>
    <w:multiLevelType w:val="hybridMultilevel"/>
    <w:tmpl w:val="5B4A8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B28A7"/>
    <w:multiLevelType w:val="hybridMultilevel"/>
    <w:tmpl w:val="810A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2754E"/>
    <w:multiLevelType w:val="hybridMultilevel"/>
    <w:tmpl w:val="262A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3172B"/>
    <w:rsid w:val="00056CDE"/>
    <w:rsid w:val="00085007"/>
    <w:rsid w:val="00087675"/>
    <w:rsid w:val="000A1F96"/>
    <w:rsid w:val="000B3397"/>
    <w:rsid w:val="000D0AA4"/>
    <w:rsid w:val="000D74AA"/>
    <w:rsid w:val="000E72D0"/>
    <w:rsid w:val="000F26DA"/>
    <w:rsid w:val="001024BE"/>
    <w:rsid w:val="00112988"/>
    <w:rsid w:val="00127743"/>
    <w:rsid w:val="0017612A"/>
    <w:rsid w:val="001B10D7"/>
    <w:rsid w:val="001C7FD4"/>
    <w:rsid w:val="001F5704"/>
    <w:rsid w:val="00220E70"/>
    <w:rsid w:val="00230234"/>
    <w:rsid w:val="0029547E"/>
    <w:rsid w:val="002B1426"/>
    <w:rsid w:val="002F2906"/>
    <w:rsid w:val="00333911"/>
    <w:rsid w:val="00334165"/>
    <w:rsid w:val="00341F30"/>
    <w:rsid w:val="003934F8"/>
    <w:rsid w:val="00393D53"/>
    <w:rsid w:val="00397A1B"/>
    <w:rsid w:val="003A21C8"/>
    <w:rsid w:val="003A52E3"/>
    <w:rsid w:val="003D1E51"/>
    <w:rsid w:val="004074AA"/>
    <w:rsid w:val="004135D0"/>
    <w:rsid w:val="00415732"/>
    <w:rsid w:val="004254FE"/>
    <w:rsid w:val="0044354A"/>
    <w:rsid w:val="0046120D"/>
    <w:rsid w:val="004749FA"/>
    <w:rsid w:val="00482FE1"/>
    <w:rsid w:val="004917C4"/>
    <w:rsid w:val="004A07A5"/>
    <w:rsid w:val="004B692B"/>
    <w:rsid w:val="004D096E"/>
    <w:rsid w:val="004D1CAE"/>
    <w:rsid w:val="004E69DE"/>
    <w:rsid w:val="004E7905"/>
    <w:rsid w:val="00510059"/>
    <w:rsid w:val="005154F9"/>
    <w:rsid w:val="0052032A"/>
    <w:rsid w:val="00524212"/>
    <w:rsid w:val="00536FC9"/>
    <w:rsid w:val="00540157"/>
    <w:rsid w:val="00554CBB"/>
    <w:rsid w:val="005560AC"/>
    <w:rsid w:val="0056194A"/>
    <w:rsid w:val="0058724C"/>
    <w:rsid w:val="005B0DEC"/>
    <w:rsid w:val="005B1EC3"/>
    <w:rsid w:val="005B2B0A"/>
    <w:rsid w:val="005C6A23"/>
    <w:rsid w:val="005D00EE"/>
    <w:rsid w:val="005D7ABD"/>
    <w:rsid w:val="005E30DC"/>
    <w:rsid w:val="005F77EE"/>
    <w:rsid w:val="0062789A"/>
    <w:rsid w:val="00631889"/>
    <w:rsid w:val="0063396F"/>
    <w:rsid w:val="0064491A"/>
    <w:rsid w:val="006512BE"/>
    <w:rsid w:val="00653B50"/>
    <w:rsid w:val="00682F5D"/>
    <w:rsid w:val="006873B8"/>
    <w:rsid w:val="006964C1"/>
    <w:rsid w:val="006B0FEA"/>
    <w:rsid w:val="006C6D6D"/>
    <w:rsid w:val="006C7A3B"/>
    <w:rsid w:val="006C7B4A"/>
    <w:rsid w:val="006D6698"/>
    <w:rsid w:val="00705881"/>
    <w:rsid w:val="00724C87"/>
    <w:rsid w:val="00725166"/>
    <w:rsid w:val="00727F97"/>
    <w:rsid w:val="00735DD1"/>
    <w:rsid w:val="00736E7E"/>
    <w:rsid w:val="0074372D"/>
    <w:rsid w:val="007444C7"/>
    <w:rsid w:val="00770D94"/>
    <w:rsid w:val="00772CC3"/>
    <w:rsid w:val="007735DC"/>
    <w:rsid w:val="007A6888"/>
    <w:rsid w:val="007B0DCC"/>
    <w:rsid w:val="007B2222"/>
    <w:rsid w:val="007B3FB9"/>
    <w:rsid w:val="007D3601"/>
    <w:rsid w:val="007D71E1"/>
    <w:rsid w:val="007F5106"/>
    <w:rsid w:val="007F6B82"/>
    <w:rsid w:val="00812FA3"/>
    <w:rsid w:val="00832DEA"/>
    <w:rsid w:val="00832EBB"/>
    <w:rsid w:val="00834734"/>
    <w:rsid w:val="00835BF6"/>
    <w:rsid w:val="00881DD2"/>
    <w:rsid w:val="00882B54"/>
    <w:rsid w:val="008B560B"/>
    <w:rsid w:val="008D6DCF"/>
    <w:rsid w:val="009018F0"/>
    <w:rsid w:val="0093376C"/>
    <w:rsid w:val="00953113"/>
    <w:rsid w:val="00956F54"/>
    <w:rsid w:val="00970DBB"/>
    <w:rsid w:val="00970F49"/>
    <w:rsid w:val="009931F0"/>
    <w:rsid w:val="009955F8"/>
    <w:rsid w:val="009C0401"/>
    <w:rsid w:val="009E7E8B"/>
    <w:rsid w:val="009F57C0"/>
    <w:rsid w:val="00A15338"/>
    <w:rsid w:val="00A27EE4"/>
    <w:rsid w:val="00A446F3"/>
    <w:rsid w:val="00A57976"/>
    <w:rsid w:val="00A63003"/>
    <w:rsid w:val="00A87627"/>
    <w:rsid w:val="00A91D4B"/>
    <w:rsid w:val="00AA2B8A"/>
    <w:rsid w:val="00AD493E"/>
    <w:rsid w:val="00AE382C"/>
    <w:rsid w:val="00AE6AB7"/>
    <w:rsid w:val="00AE7A32"/>
    <w:rsid w:val="00B162B5"/>
    <w:rsid w:val="00B20CE5"/>
    <w:rsid w:val="00B236AD"/>
    <w:rsid w:val="00B40F54"/>
    <w:rsid w:val="00B40FFB"/>
    <w:rsid w:val="00B4196F"/>
    <w:rsid w:val="00B45067"/>
    <w:rsid w:val="00B45392"/>
    <w:rsid w:val="00B45AA4"/>
    <w:rsid w:val="00B46E7F"/>
    <w:rsid w:val="00B51CF3"/>
    <w:rsid w:val="00B64439"/>
    <w:rsid w:val="00BA2CF0"/>
    <w:rsid w:val="00BA760B"/>
    <w:rsid w:val="00BC3813"/>
    <w:rsid w:val="00BC7808"/>
    <w:rsid w:val="00C055B9"/>
    <w:rsid w:val="00C06EBC"/>
    <w:rsid w:val="00C95538"/>
    <w:rsid w:val="00CA18E6"/>
    <w:rsid w:val="00CA6CCD"/>
    <w:rsid w:val="00CB3990"/>
    <w:rsid w:val="00CC50B7"/>
    <w:rsid w:val="00CC52C2"/>
    <w:rsid w:val="00CD2DA9"/>
    <w:rsid w:val="00CE1065"/>
    <w:rsid w:val="00CF38F4"/>
    <w:rsid w:val="00D00259"/>
    <w:rsid w:val="00D12ABD"/>
    <w:rsid w:val="00D164A2"/>
    <w:rsid w:val="00D16F4B"/>
    <w:rsid w:val="00D2075B"/>
    <w:rsid w:val="00D37CEC"/>
    <w:rsid w:val="00D41269"/>
    <w:rsid w:val="00D45007"/>
    <w:rsid w:val="00D81B8A"/>
    <w:rsid w:val="00DB7D8D"/>
    <w:rsid w:val="00DE39D8"/>
    <w:rsid w:val="00DE5614"/>
    <w:rsid w:val="00E54F80"/>
    <w:rsid w:val="00E81F6E"/>
    <w:rsid w:val="00E857D6"/>
    <w:rsid w:val="00EA0163"/>
    <w:rsid w:val="00EA0C3A"/>
    <w:rsid w:val="00EB2779"/>
    <w:rsid w:val="00ED18F9"/>
    <w:rsid w:val="00ED53C9"/>
    <w:rsid w:val="00EF5CF1"/>
    <w:rsid w:val="00F1662D"/>
    <w:rsid w:val="00F313C1"/>
    <w:rsid w:val="00F6025D"/>
    <w:rsid w:val="00F64491"/>
    <w:rsid w:val="00F672B2"/>
    <w:rsid w:val="00F83D10"/>
    <w:rsid w:val="00F96457"/>
    <w:rsid w:val="00FB1F17"/>
    <w:rsid w:val="00FB45C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  <w15:docId w15:val="{0F41DE53-64F3-4C64-880F-86DE605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1"/>
    <w:next w:val="a1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2">
    <w:name w:val="Стиль2"/>
    <w:basedOn w:val="aff1"/>
    <w:link w:val="27"/>
    <w:qFormat/>
    <w:rsid w:val="00112988"/>
    <w:pPr>
      <w:numPr>
        <w:numId w:val="10"/>
      </w:numPr>
      <w:spacing w:after="0" w:line="240" w:lineRule="auto"/>
    </w:pPr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paragraph" w:customStyle="1" w:styleId="41">
    <w:name w:val="Стиль4"/>
    <w:basedOn w:val="2"/>
    <w:link w:val="42"/>
    <w:qFormat/>
    <w:rsid w:val="00112988"/>
    <w:pPr>
      <w:ind w:left="280" w:hanging="284"/>
    </w:pPr>
  </w:style>
  <w:style w:type="character" w:customStyle="1" w:styleId="42">
    <w:name w:val="Стиль4 Знак"/>
    <w:basedOn w:val="a2"/>
    <w:link w:val="41"/>
    <w:rsid w:val="00112988"/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paragraph" w:customStyle="1" w:styleId="32">
    <w:name w:val="Стиль3"/>
    <w:basedOn w:val="a1"/>
    <w:link w:val="33"/>
    <w:qFormat/>
    <w:rsid w:val="009C0401"/>
    <w:pPr>
      <w:spacing w:after="120" w:line="240" w:lineRule="auto"/>
      <w:ind w:left="992"/>
    </w:pPr>
    <w:rPr>
      <w:rFonts w:ascii="Arial" w:eastAsia="Times New Roman" w:hAnsi="Arial" w:cs="Arial"/>
      <w:color w:val="00B0F0"/>
      <w:sz w:val="18"/>
      <w:szCs w:val="18"/>
      <w:lang w:val="en-US"/>
    </w:rPr>
  </w:style>
  <w:style w:type="character" w:customStyle="1" w:styleId="27">
    <w:name w:val="Стиль2 Знак"/>
    <w:basedOn w:val="a2"/>
    <w:link w:val="2"/>
    <w:rsid w:val="009C0401"/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character" w:customStyle="1" w:styleId="33">
    <w:name w:val="Стиль3 Знак"/>
    <w:basedOn w:val="a2"/>
    <w:link w:val="32"/>
    <w:rsid w:val="009C0401"/>
    <w:rPr>
      <w:rFonts w:ascii="Arial" w:eastAsia="Times New Roman" w:hAnsi="Arial" w:cs="Arial"/>
      <w:color w:val="00B0F0"/>
      <w:sz w:val="18"/>
      <w:szCs w:val="18"/>
      <w:lang w:val="en-US"/>
    </w:rPr>
  </w:style>
  <w:style w:type="paragraph" w:customStyle="1" w:styleId="61">
    <w:name w:val="Стиль6"/>
    <w:basedOn w:val="32"/>
    <w:link w:val="62"/>
    <w:qFormat/>
    <w:rsid w:val="009C0401"/>
    <w:pPr>
      <w:spacing w:before="120"/>
    </w:pPr>
    <w:rPr>
      <w:b/>
    </w:rPr>
  </w:style>
  <w:style w:type="character" w:customStyle="1" w:styleId="62">
    <w:name w:val="Стиль6 Знак"/>
    <w:basedOn w:val="33"/>
    <w:link w:val="61"/>
    <w:rsid w:val="009C0401"/>
    <w:rPr>
      <w:rFonts w:ascii="Arial" w:eastAsia="Times New Roman" w:hAnsi="Arial" w:cs="Arial"/>
      <w:b/>
      <w:color w:val="00B0F0"/>
      <w:sz w:val="18"/>
      <w:szCs w:val="18"/>
      <w:lang w:val="en-US"/>
    </w:rPr>
  </w:style>
  <w:style w:type="paragraph" w:customStyle="1" w:styleId="71">
    <w:name w:val="Стиль7"/>
    <w:basedOn w:val="32"/>
    <w:link w:val="72"/>
    <w:qFormat/>
    <w:rsid w:val="009C0401"/>
    <w:pPr>
      <w:spacing w:before="120"/>
    </w:pPr>
    <w:rPr>
      <w:u w:val="single"/>
    </w:rPr>
  </w:style>
  <w:style w:type="character" w:customStyle="1" w:styleId="72">
    <w:name w:val="Стиль7 Знак"/>
    <w:basedOn w:val="33"/>
    <w:link w:val="71"/>
    <w:rsid w:val="009C0401"/>
    <w:rPr>
      <w:rFonts w:ascii="Arial" w:eastAsia="Times New Roman" w:hAnsi="Arial" w:cs="Arial"/>
      <w:color w:val="00B0F0"/>
      <w:sz w:val="18"/>
      <w:szCs w:val="1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BA48-5E74-41AA-BB9B-22A4FC09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29</Pages>
  <Words>6224</Words>
  <Characters>35477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1. ВВЕДЕНИЕ</vt:lpstr>
      <vt:lpstr>    1.1. Название и описание профессиональной компетенции</vt:lpstr>
      <vt:lpstr>    1.2. ВАЖНОСТЬ И ЗНАЧЕНИЕ НАСТОЯЩЕГО ДОКУМЕНТА</vt:lpstr>
      <vt:lpstr>    1.3. АССОЦИИРОВАННЫЕ ДОКУМЕНТЫ</vt:lpstr>
      <vt:lpstr>2. СПЕЦИФИКАЦИЯ СТАНДАРТА WORLDSKILLS (WSSS)</vt:lpstr>
      <vt:lpstr>    2.1. ОБЩИЕ СВЕДЕНИЯ О СПЕЦИФИКАЦИИ СТАНДАРТОВ WORLDSKILLS (WSSS)</vt:lpstr>
      <vt:lpstr>3. ОЦЕНОЧНАЯ СТРАТЕГИЯ И ТЕХНИЧЕСКИЕ ОСОБЕННОСТИ ОЦЕНКИ</vt:lpstr>
      <vt:lpstr>    3.1. ОСНОВНЫЕ ТРЕБОВАНИЯ</vt:lpstr>
      <vt:lpstr>4. СХЕМА ВЫСТАВЛЕНИЯ ОЦЕНки</vt:lpstr>
      <vt:lpstr>    4.1. ОБЩИЕ УКАЗАНИЯ</vt:lpstr>
      <vt:lpstr>    4.2. КРИТЕРИИ ОЦЕНКИ</vt:lpstr>
      <vt:lpstr>    4.3. СУБКРИТЕРИИ</vt:lpstr>
      <vt:lpstr>    4.4. АСПЕКТЫ</vt:lpstr>
      <vt:lpstr>    4.5. МНЕНИЕ СУДЕЙ (СУДЕЙСКАЯ ОЦЕНКА)</vt:lpstr>
      <vt:lpstr>    4.6.ИЗМЕРИМАЯ ОЦЕНКА</vt:lpstr>
      <vt:lpstr>    4.7. ИСПОЛЬЗОВАНИЕ ИЗМЕРИМЫХ И СУДЕЙСКИХ ОЦЕНОК</vt:lpstr>
      <vt:lpstr>    </vt:lpstr>
      <vt:lpstr>    4.8. СПЕЦИФИКАЦИЯ ОЦЕНКИ КОМПЕТЕНЦИИ</vt:lpstr>
      <vt:lpstr>    4.9.РЕГЛАМЕНТ ОЦЕНКИ</vt:lpstr>
      <vt:lpstr>5. КОНКУРСНОЕ ЗАДАНИЕ</vt:lpstr>
      <vt:lpstr>    5.1. ОСНОВНЫЕ ТРЕБОВАНИЯ</vt:lpstr>
      <vt:lpstr>    5.2. СТРУКТУРА КОНКУРСНОГО ЗАДАНИЯ</vt:lpstr>
      <vt:lpstr>    5.3. ТРЕБОВАНИЯ К РАЗРАБОТКЕ КОНКУРСНОГО ЗАДАНИЯ</vt:lpstr>
      <vt:lpstr>    5.4. РАЗРАБОТКА КОНКУРСНОГО ЗАДАНИЯ</vt:lpstr>
      <vt:lpstr>        5.4.1. КТО РАЗРАБАТЫВАЕТ КОНКУРСНОЕ ЗАДАНИЕ/МОДУЛИ</vt:lpstr>
      <vt:lpstr>        5.4.2. КАК РАЗРАБАТЫВАЕТСЯ КОНКУРСНОЕ ЗАДАНИЕ</vt:lpstr>
      <vt:lpstr>        5.4.3. КОГДА РАЗРАБАТЫВАЕТСЯ КОНКУРСНОЕ ЗАДАНИЕ</vt:lpstr>
      <vt:lpstr>    5.5 УТВЕРЖДЕНИЕ КОНКУРСНОГО ЗАДАНИЯ</vt:lpstr>
      <vt:lpstr>    5.6. СВОЙСТВА МАТЕРИАЛА И ИНСТРУКЦИИ ПРОИЗВОДИТЕЛЯ</vt:lpstr>
      <vt:lpstr>6. УПРАВЛЕНИЕ КОМПЕТЕНЦИЕЙ И ОБЩЕНИЕ</vt:lpstr>
      <vt:lpstr>    6.1 ДИСКУССИОННЫЙ ФОРУМ</vt:lpstr>
      <vt:lpstr>    6.2. ИНФОРМАЦИЯ ДЛЯ УЧАСТНИКОВ ЧЕМПИОНАТА</vt:lpstr>
      <vt:lpstr>    6.3. АРХИВ КОНКУРСНЫХ ЗАДАНИЙ</vt:lpstr>
      <vt:lpstr>    6.4. УПРАВЛЕНИЕ КОМПЕТЕНЦИЕЙ</vt:lpstr>
      <vt:lpstr>7. ТРЕБОВАНИЯ охраны труда и ТЕХНИКИ БЕЗОПАСНОСТИ</vt:lpstr>
      <vt:lpstr>    7.1 ТРЕБОВАНИЯ ОХРАНЫ ТРУДА И ТЕХНИКИ БЕЗОПАСНОСТИ НА ЧЕМПИОНАТЕ</vt:lpstr>
      <vt:lpstr>    7.2 СПЕЦИФИЧНЫЕ ТРЕБОВАНИЯ ОХРАНЫ ТРУДА, ТЕХНИКИ БЕЗОПАСНОСТИ И ОКРУЖАЮЩЕЙ СРЕДЫ</vt:lpstr>
      <vt:lpstr>8. МАТЕРИАЛЫ И ОБОРУДОВАНИЕ</vt:lpstr>
      <vt:lpstr>    8.1. ИНФРАСТРУКТУРНЫЙ ЛИСТ</vt:lpstr>
      <vt:lpstr>    8.2. МАТЕРИАЛЫ, ОБОРУДОВАНИЕ И ИНСТРУМЕНТЫ В ИНСТРУМЕНТАЛЬНОМ ЯЩИКЕ (ТУЛБОКС, TO</vt:lpstr>
      <vt:lpstr>    8.3. МАТЕРИАЛЫ И ОБОРУДОВАНИЕ, ЗАПРЕЩЕННЫЕ НА ПЛОЩАДКЕ</vt:lpstr>
      <vt:lpstr>    </vt:lpstr>
      <vt:lpstr>    </vt:lpstr>
      <vt:lpstr>    8.4. ПРЕДЛАГАЕМАЯ СХЕМА КОНКУРСНОЙ ПЛОЩАДКИ</vt:lpstr>
      <vt:lpstr>9. ОСОБЫЕ ПРАВИЛА ВОЗРАСТНОЙ ГРУППЫ 12-14, 14-16 ЛЕТ</vt:lpstr>
    </vt:vector>
  </TitlesOfParts>
  <Company>MultiDVD Team</Company>
  <LinksUpToDate>false</LinksUpToDate>
  <CharactersWithSpaces>41618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Прототипирование</dc:creator>
  <cp:lastModifiedBy>Admin</cp:lastModifiedBy>
  <cp:revision>3</cp:revision>
  <cp:lastPrinted>2018-10-23T03:49:00Z</cp:lastPrinted>
  <dcterms:created xsi:type="dcterms:W3CDTF">2018-10-27T19:34:00Z</dcterms:created>
  <dcterms:modified xsi:type="dcterms:W3CDTF">2019-03-30T15:34:00Z</dcterms:modified>
</cp:coreProperties>
</file>