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725" w:rsidRDefault="008D0725" w:rsidP="00E80D3E">
      <w:pPr>
        <w:rPr>
          <w:sz w:val="20"/>
        </w:rPr>
      </w:pPr>
    </w:p>
    <w:p w:rsidR="00E80D3E" w:rsidRPr="00CD6486" w:rsidRDefault="00E80D3E" w:rsidP="00E80D3E">
      <w:pPr>
        <w:framePr w:hSpace="180" w:wrap="around" w:vAnchor="page" w:hAnchor="page" w:x="674" w:y="1048"/>
        <w:ind w:right="1547"/>
        <w:jc w:val="right"/>
        <w:rPr>
          <w:rFonts w:eastAsia="Arial Unicode MS"/>
          <w:b/>
          <w:sz w:val="24"/>
          <w:szCs w:val="32"/>
        </w:rPr>
      </w:pPr>
      <w:r w:rsidRPr="00CD6486">
        <w:rPr>
          <w:rFonts w:eastAsia="Arial Unicode MS"/>
          <w:b/>
          <w:sz w:val="24"/>
          <w:szCs w:val="32"/>
        </w:rPr>
        <w:t>Согласовано</w:t>
      </w:r>
    </w:p>
    <w:p w:rsidR="00CD6486" w:rsidRPr="00CD6486" w:rsidRDefault="00CD6486" w:rsidP="00E80D3E">
      <w:pPr>
        <w:framePr w:hSpace="180" w:wrap="around" w:vAnchor="page" w:hAnchor="page" w:x="674" w:y="1048"/>
        <w:ind w:right="1547"/>
        <w:jc w:val="right"/>
        <w:rPr>
          <w:rFonts w:eastAsia="Arial Unicode MS"/>
          <w:szCs w:val="32"/>
        </w:rPr>
      </w:pPr>
      <w:r w:rsidRPr="00CD6486">
        <w:rPr>
          <w:rFonts w:eastAsia="Arial Unicode MS"/>
          <w:szCs w:val="32"/>
        </w:rPr>
        <w:t xml:space="preserve">Заместитель менеджера компетенции </w:t>
      </w:r>
    </w:p>
    <w:p w:rsidR="00E80D3E" w:rsidRPr="00CD6486" w:rsidRDefault="00CD6486" w:rsidP="00E80D3E">
      <w:pPr>
        <w:framePr w:hSpace="180" w:wrap="around" w:vAnchor="page" w:hAnchor="page" w:x="674" w:y="1048"/>
        <w:ind w:right="1547"/>
        <w:jc w:val="right"/>
        <w:rPr>
          <w:rFonts w:eastAsia="Arial Unicode MS"/>
          <w:sz w:val="16"/>
        </w:rPr>
      </w:pPr>
      <w:r w:rsidRPr="00CD6486">
        <w:rPr>
          <w:rFonts w:eastAsia="Arial Unicode MS"/>
          <w:szCs w:val="32"/>
        </w:rPr>
        <w:t>Дошкольное воспитание Н.П.Орлова</w:t>
      </w:r>
    </w:p>
    <w:p w:rsidR="00E80D3E" w:rsidRPr="00251D45" w:rsidRDefault="00E80D3E" w:rsidP="00E80D3E">
      <w:pPr>
        <w:framePr w:hSpace="180" w:wrap="around" w:vAnchor="page" w:hAnchor="page" w:x="674" w:y="1048"/>
        <w:ind w:right="1547"/>
        <w:jc w:val="right"/>
        <w:rPr>
          <w:rFonts w:eastAsia="Arial Unicode MS"/>
          <w:sz w:val="28"/>
          <w:szCs w:val="32"/>
        </w:rPr>
      </w:pPr>
      <w:r w:rsidRPr="00251D45">
        <w:rPr>
          <w:rFonts w:eastAsia="Arial Unicode MS"/>
          <w:sz w:val="28"/>
          <w:szCs w:val="32"/>
        </w:rPr>
        <w:t>_________________</w:t>
      </w:r>
    </w:p>
    <w:p w:rsidR="00E80D3E" w:rsidRPr="00251D45" w:rsidRDefault="00E80D3E" w:rsidP="00E80D3E">
      <w:pPr>
        <w:framePr w:hSpace="180" w:wrap="around" w:vAnchor="page" w:hAnchor="page" w:x="674" w:y="1048"/>
        <w:ind w:right="1547"/>
        <w:jc w:val="right"/>
        <w:rPr>
          <w:rFonts w:eastAsia="Arial Unicode MS"/>
          <w:sz w:val="16"/>
        </w:rPr>
      </w:pPr>
      <w:r w:rsidRPr="00251D45">
        <w:rPr>
          <w:rFonts w:eastAsia="Arial Unicode MS"/>
          <w:sz w:val="16"/>
        </w:rPr>
        <w:t>(подпись)</w:t>
      </w:r>
    </w:p>
    <w:p w:rsidR="00E80D3E" w:rsidRPr="00251D45" w:rsidRDefault="00E80D3E" w:rsidP="00E80D3E">
      <w:pPr>
        <w:framePr w:hSpace="180" w:wrap="around" w:vAnchor="page" w:hAnchor="page" w:x="674" w:y="1048"/>
        <w:ind w:right="1547"/>
        <w:jc w:val="right"/>
        <w:rPr>
          <w:rFonts w:eastAsia="Arial Unicode MS"/>
          <w:sz w:val="20"/>
        </w:rPr>
      </w:pPr>
      <w:r w:rsidRPr="00251D45">
        <w:rPr>
          <w:rFonts w:eastAsia="Arial Unicode MS"/>
          <w:sz w:val="20"/>
        </w:rPr>
        <w:t>«_____»_____________ 2021 г</w:t>
      </w:r>
    </w:p>
    <w:p w:rsidR="008D0725" w:rsidRDefault="00E80D3E" w:rsidP="00E80D3E">
      <w:pPr>
        <w:rPr>
          <w:sz w:val="20"/>
        </w:rPr>
      </w:pPr>
      <w:r>
        <w:rPr>
          <w:rFonts w:eastAsia="Arial Unicode MS"/>
        </w:rPr>
        <w:t>.</w:t>
      </w:r>
    </w:p>
    <w:p w:rsidR="001A5EB7" w:rsidRDefault="001A5EB7" w:rsidP="001A5EB7">
      <w:pPr>
        <w:pStyle w:val="a4"/>
        <w:ind w:left="0"/>
      </w:pPr>
    </w:p>
    <w:p w:rsidR="001A5EB7" w:rsidRDefault="001A5EB7" w:rsidP="001A5EB7">
      <w:pPr>
        <w:pStyle w:val="a4"/>
        <w:ind w:left="0"/>
      </w:pPr>
    </w:p>
    <w:p w:rsidR="001A5EB7" w:rsidRDefault="001A5EB7" w:rsidP="001A5EB7">
      <w:pPr>
        <w:pStyle w:val="a4"/>
        <w:ind w:left="0"/>
      </w:pPr>
    </w:p>
    <w:p w:rsidR="008D0725" w:rsidRDefault="00DC143C" w:rsidP="001A5EB7">
      <w:pPr>
        <w:pStyle w:val="a4"/>
        <w:ind w:left="0"/>
        <w:jc w:val="center"/>
      </w:pPr>
      <w:r>
        <w:t>SMP план</w:t>
      </w:r>
    </w:p>
    <w:p w:rsidR="008D0725" w:rsidRDefault="00DC143C">
      <w:pPr>
        <w:pStyle w:val="a4"/>
        <w:spacing w:before="210" w:line="319" w:lineRule="auto"/>
        <w:ind w:firstLine="1827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1486301</wp:posOffset>
            </wp:positionV>
            <wp:extent cx="7553323" cy="5850365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3323" cy="5850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КОМПЕТЕНЦИИ ДОШКОЛЬНОЕ ВОСПИТАНИЕ</w:t>
      </w:r>
    </w:p>
    <w:p w:rsidR="008D0725" w:rsidRDefault="008D0725">
      <w:pPr>
        <w:spacing w:line="319" w:lineRule="auto"/>
        <w:sectPr w:rsidR="008D0725">
          <w:type w:val="continuous"/>
          <w:pgSz w:w="11900" w:h="16850"/>
          <w:pgMar w:top="680" w:right="0" w:bottom="0" w:left="0" w:header="720" w:footer="720" w:gutter="0"/>
          <w:cols w:space="720"/>
        </w:sectPr>
      </w:pPr>
    </w:p>
    <w:p w:rsidR="008D0725" w:rsidRDefault="00DC143C">
      <w:pPr>
        <w:pStyle w:val="a3"/>
        <w:spacing w:before="69"/>
        <w:ind w:left="1566" w:right="731"/>
        <w:jc w:val="center"/>
      </w:pPr>
      <w:r>
        <w:lastRenderedPageBreak/>
        <w:t>ПЛАН ПОДГОТОВКИ И ПРОВЕДЕНИЯ</w:t>
      </w:r>
    </w:p>
    <w:p w:rsidR="008D0725" w:rsidRDefault="00DC143C">
      <w:pPr>
        <w:pStyle w:val="a3"/>
        <w:spacing w:before="27"/>
        <w:ind w:left="1566" w:right="732"/>
        <w:jc w:val="center"/>
      </w:pPr>
      <w:r>
        <w:t>V</w:t>
      </w:r>
      <w:r w:rsidR="001A131F">
        <w:rPr>
          <w:lang w:val="en-US"/>
        </w:rPr>
        <w:t>I</w:t>
      </w:r>
      <w:r w:rsidR="00D908B9">
        <w:rPr>
          <w:lang w:val="en-US"/>
        </w:rPr>
        <w:t>I</w:t>
      </w:r>
      <w:r>
        <w:t xml:space="preserve"> ОТКРЫТОГО РЕГИОНАЛЬНОГО ЧЕМПИОНАТА</w:t>
      </w:r>
    </w:p>
    <w:p w:rsidR="008D0725" w:rsidRDefault="00DC143C">
      <w:pPr>
        <w:pStyle w:val="a3"/>
        <w:spacing w:before="26" w:line="259" w:lineRule="auto"/>
        <w:ind w:left="1566" w:right="732"/>
        <w:jc w:val="center"/>
      </w:pPr>
      <w:r>
        <w:t>«МОЛОДЫЕ ПРОФЕССИОНАЛЫ» (WORLDSKILLS RUSSIA) КРАСНОДАРСКОГО КРАЯ</w:t>
      </w:r>
      <w:r w:rsidR="00F5659F">
        <w:t xml:space="preserve"> </w:t>
      </w:r>
      <w:r>
        <w:t>ПО КОМПЕТЕНЦИИ</w:t>
      </w:r>
    </w:p>
    <w:p w:rsidR="008D0725" w:rsidRDefault="005A7EA2">
      <w:pPr>
        <w:pStyle w:val="a3"/>
        <w:spacing w:line="516" w:lineRule="auto"/>
        <w:ind w:left="1768" w:right="933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2.25pt;margin-top:66.1pt;width:511.2pt;height:584.25pt;z-index:1573017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276"/>
                    <w:gridCol w:w="143"/>
                    <w:gridCol w:w="1419"/>
                    <w:gridCol w:w="7372"/>
                  </w:tblGrid>
                  <w:tr w:rsidR="008D0725">
                    <w:trPr>
                      <w:trHeight w:val="321"/>
                    </w:trPr>
                    <w:tc>
                      <w:tcPr>
                        <w:tcW w:w="1419" w:type="dxa"/>
                        <w:gridSpan w:val="2"/>
                      </w:tcPr>
                      <w:p w:rsidR="008D0725" w:rsidRDefault="00DC143C">
                        <w:pPr>
                          <w:pStyle w:val="TableParagraph"/>
                          <w:spacing w:line="301" w:lineRule="exact"/>
                          <w:ind w:left="182"/>
                          <w:rPr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</w:rPr>
                          <w:t>День РЧ</w:t>
                        </w:r>
                      </w:p>
                    </w:tc>
                    <w:tc>
                      <w:tcPr>
                        <w:tcW w:w="1419" w:type="dxa"/>
                      </w:tcPr>
                      <w:p w:rsidR="008D0725" w:rsidRDefault="00DC143C">
                        <w:pPr>
                          <w:pStyle w:val="TableParagraph"/>
                          <w:spacing w:line="301" w:lineRule="exact"/>
                          <w:ind w:left="88" w:right="79"/>
                          <w:jc w:val="center"/>
                          <w:rPr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</w:rPr>
                          <w:t>Время</w:t>
                        </w:r>
                      </w:p>
                    </w:tc>
                    <w:tc>
                      <w:tcPr>
                        <w:tcW w:w="7372" w:type="dxa"/>
                      </w:tcPr>
                      <w:p w:rsidR="008D0725" w:rsidRDefault="00DC143C">
                        <w:pPr>
                          <w:pStyle w:val="TableParagraph"/>
                          <w:spacing w:line="301" w:lineRule="exact"/>
                          <w:ind w:left="479" w:right="472"/>
                          <w:jc w:val="center"/>
                          <w:rPr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</w:rPr>
                          <w:t>Описание</w:t>
                        </w:r>
                      </w:p>
                    </w:tc>
                  </w:tr>
                  <w:tr w:rsidR="008D0725">
                    <w:trPr>
                      <w:trHeight w:val="966"/>
                    </w:trPr>
                    <w:tc>
                      <w:tcPr>
                        <w:tcW w:w="10210" w:type="dxa"/>
                        <w:gridSpan w:val="4"/>
                      </w:tcPr>
                      <w:p w:rsidR="008D0725" w:rsidRDefault="008D0725">
                        <w:pPr>
                          <w:pStyle w:val="TableParagraph"/>
                          <w:spacing w:before="11"/>
                          <w:ind w:left="0"/>
                          <w:rPr>
                            <w:b/>
                            <w:sz w:val="27"/>
                          </w:rPr>
                        </w:pPr>
                      </w:p>
                      <w:p w:rsidR="008D0725" w:rsidRDefault="00583FE8">
                        <w:pPr>
                          <w:pStyle w:val="TableParagraph"/>
                          <w:ind w:left="10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24</w:t>
                        </w:r>
                        <w:r w:rsidR="001A131F">
                          <w:rPr>
                            <w:b/>
                            <w:sz w:val="28"/>
                          </w:rPr>
                          <w:t xml:space="preserve"> января</w:t>
                        </w:r>
                        <w:r w:rsidR="00DC143C">
                          <w:rPr>
                            <w:b/>
                            <w:sz w:val="28"/>
                          </w:rPr>
                          <w:t xml:space="preserve"> – ПОНЕДЕЛЬНИК</w:t>
                        </w:r>
                      </w:p>
                    </w:tc>
                  </w:tr>
                  <w:tr w:rsidR="008D0725">
                    <w:trPr>
                      <w:trHeight w:val="1104"/>
                    </w:trPr>
                    <w:tc>
                      <w:tcPr>
                        <w:tcW w:w="1419" w:type="dxa"/>
                        <w:gridSpan w:val="2"/>
                        <w:vMerge w:val="restart"/>
                      </w:tcPr>
                      <w:p w:rsidR="008D0725" w:rsidRDefault="008D0725">
                        <w:pPr>
                          <w:pStyle w:val="TableParagraph"/>
                          <w:ind w:left="0"/>
                          <w:rPr>
                            <w:b/>
                            <w:sz w:val="26"/>
                          </w:rPr>
                        </w:pPr>
                      </w:p>
                      <w:p w:rsidR="008D0725" w:rsidRDefault="008D0725">
                        <w:pPr>
                          <w:pStyle w:val="TableParagraph"/>
                          <w:spacing w:before="2"/>
                          <w:ind w:left="0"/>
                          <w:rPr>
                            <w:b/>
                            <w:sz w:val="29"/>
                          </w:rPr>
                        </w:pPr>
                      </w:p>
                      <w:p w:rsidR="008D0725" w:rsidRDefault="00DC143C">
                        <w:pPr>
                          <w:pStyle w:val="TableParagraph"/>
                          <w:ind w:left="88" w:right="8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С-2</w:t>
                        </w:r>
                      </w:p>
                    </w:tc>
                    <w:tc>
                      <w:tcPr>
                        <w:tcW w:w="1419" w:type="dxa"/>
                      </w:tcPr>
                      <w:p w:rsidR="008D0725" w:rsidRDefault="008D0725">
                        <w:pPr>
                          <w:pStyle w:val="TableParagraph"/>
                          <w:spacing w:before="5"/>
                          <w:ind w:left="0"/>
                          <w:rPr>
                            <w:b/>
                            <w:sz w:val="35"/>
                          </w:rPr>
                        </w:pPr>
                      </w:p>
                      <w:p w:rsidR="008D0725" w:rsidRDefault="00DC143C">
                        <w:pPr>
                          <w:pStyle w:val="TableParagraph"/>
                          <w:ind w:left="88" w:right="8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08.00-1</w:t>
                        </w:r>
                        <w:r w:rsidR="001A131F">
                          <w:rPr>
                            <w:sz w:val="24"/>
                          </w:rPr>
                          <w:t>2</w:t>
                        </w:r>
                        <w:r>
                          <w:rPr>
                            <w:sz w:val="24"/>
                          </w:rPr>
                          <w:t>.00</w:t>
                        </w:r>
                      </w:p>
                    </w:tc>
                    <w:tc>
                      <w:tcPr>
                        <w:tcW w:w="7372" w:type="dxa"/>
                      </w:tcPr>
                      <w:p w:rsidR="008D0725" w:rsidRDefault="00DC143C">
                        <w:pPr>
                          <w:pStyle w:val="TableParagraph"/>
                          <w:ind w:right="9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Завершение монтажа оборудования компетенции на конкурсной площадке согласно инфраструктурному листу и плану застройки площадки. Тестирование оборудования компетенции и устранение</w:t>
                        </w:r>
                      </w:p>
                      <w:p w:rsidR="008D0725" w:rsidRDefault="00DC143C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неполадок</w:t>
                        </w:r>
                      </w:p>
                    </w:tc>
                  </w:tr>
                  <w:tr w:rsidR="008D0725">
                    <w:trPr>
                      <w:trHeight w:val="275"/>
                    </w:trPr>
                    <w:tc>
                      <w:tcPr>
                        <w:tcW w:w="1419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8D0725" w:rsidRDefault="008D072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19" w:type="dxa"/>
                      </w:tcPr>
                      <w:p w:rsidR="008D0725" w:rsidRDefault="001A131F">
                        <w:pPr>
                          <w:pStyle w:val="TableParagraph"/>
                          <w:spacing w:line="256" w:lineRule="exact"/>
                          <w:ind w:left="88" w:right="8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  <w:r w:rsidR="00DC143C">
                          <w:rPr>
                            <w:sz w:val="24"/>
                          </w:rPr>
                          <w:t>.00-</w:t>
                        </w:r>
                        <w:r>
                          <w:rPr>
                            <w:sz w:val="24"/>
                          </w:rPr>
                          <w:t>14</w:t>
                        </w:r>
                        <w:r w:rsidR="00DC143C">
                          <w:rPr>
                            <w:sz w:val="24"/>
                          </w:rPr>
                          <w:t>.00</w:t>
                        </w:r>
                      </w:p>
                    </w:tc>
                    <w:tc>
                      <w:tcPr>
                        <w:tcW w:w="7372" w:type="dxa"/>
                      </w:tcPr>
                      <w:p w:rsidR="008D0725" w:rsidRDefault="00DC143C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Приемка конкурсной площадки главным экспертом</w:t>
                        </w:r>
                      </w:p>
                    </w:tc>
                  </w:tr>
                  <w:tr w:rsidR="008D0725">
                    <w:trPr>
                      <w:trHeight w:val="275"/>
                    </w:trPr>
                    <w:tc>
                      <w:tcPr>
                        <w:tcW w:w="1419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8D0725" w:rsidRDefault="008D072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19" w:type="dxa"/>
                      </w:tcPr>
                      <w:p w:rsidR="008D0725" w:rsidRDefault="00DC143C">
                        <w:pPr>
                          <w:pStyle w:val="TableParagraph"/>
                          <w:spacing w:line="256" w:lineRule="exact"/>
                          <w:ind w:left="88" w:right="8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08.00-18.00</w:t>
                        </w:r>
                      </w:p>
                    </w:tc>
                    <w:tc>
                      <w:tcPr>
                        <w:tcW w:w="7372" w:type="dxa"/>
                      </w:tcPr>
                      <w:p w:rsidR="008D0725" w:rsidRDefault="00DC143C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Подготовка системы CIS</w:t>
                        </w:r>
                      </w:p>
                    </w:tc>
                  </w:tr>
                  <w:tr w:rsidR="008D0725">
                    <w:trPr>
                      <w:trHeight w:val="1043"/>
                    </w:trPr>
                    <w:tc>
                      <w:tcPr>
                        <w:tcW w:w="10210" w:type="dxa"/>
                        <w:gridSpan w:val="4"/>
                      </w:tcPr>
                      <w:p w:rsidR="008D0725" w:rsidRDefault="008D0725">
                        <w:pPr>
                          <w:pStyle w:val="TableParagraph"/>
                          <w:spacing w:before="9"/>
                          <w:ind w:left="0"/>
                          <w:rPr>
                            <w:b/>
                            <w:sz w:val="29"/>
                          </w:rPr>
                        </w:pPr>
                      </w:p>
                      <w:p w:rsidR="008D0725" w:rsidRDefault="00583FE8">
                        <w:pPr>
                          <w:pStyle w:val="TableParagraph"/>
                          <w:ind w:left="5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25</w:t>
                        </w:r>
                        <w:r w:rsidR="001A131F">
                          <w:rPr>
                            <w:b/>
                            <w:sz w:val="28"/>
                          </w:rPr>
                          <w:t xml:space="preserve"> января</w:t>
                        </w:r>
                        <w:r w:rsidR="00DC143C">
                          <w:rPr>
                            <w:b/>
                            <w:sz w:val="28"/>
                          </w:rPr>
                          <w:t xml:space="preserve"> – ВТОРНИК «День экспертов и участников»</w:t>
                        </w:r>
                      </w:p>
                    </w:tc>
                  </w:tr>
                  <w:tr w:rsidR="00081D77" w:rsidTr="00081D77">
                    <w:trPr>
                      <w:trHeight w:val="275"/>
                    </w:trPr>
                    <w:tc>
                      <w:tcPr>
                        <w:tcW w:w="1276" w:type="dxa"/>
                      </w:tcPr>
                      <w:p w:rsidR="00081D77" w:rsidRDefault="00081D77">
                        <w:pPr>
                          <w:pStyle w:val="TableParagraph"/>
                          <w:ind w:left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562" w:type="dxa"/>
                        <w:gridSpan w:val="2"/>
                      </w:tcPr>
                      <w:p w:rsidR="00081D77" w:rsidRDefault="00081D77">
                        <w:pPr>
                          <w:pStyle w:val="TableParagraph"/>
                          <w:spacing w:line="256" w:lineRule="exact"/>
                          <w:ind w:left="88" w:right="8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9.00 – 11.00</w:t>
                        </w:r>
                      </w:p>
                    </w:tc>
                    <w:tc>
                      <w:tcPr>
                        <w:tcW w:w="7372" w:type="dxa"/>
                      </w:tcPr>
                      <w:p w:rsidR="00081D77" w:rsidRPr="001A5EB7" w:rsidRDefault="00081D77" w:rsidP="00081D77">
                        <w:pPr>
                          <w:pStyle w:val="TableParagraph"/>
                          <w:tabs>
                            <w:tab w:val="left" w:pos="904"/>
                            <w:tab w:val="left" w:pos="2173"/>
                            <w:tab w:val="left" w:pos="2550"/>
                            <w:tab w:val="left" w:pos="3967"/>
                            <w:tab w:val="left" w:pos="4389"/>
                            <w:tab w:val="left" w:pos="5757"/>
                          </w:tabs>
                          <w:spacing w:line="268" w:lineRule="exact"/>
                          <w:rPr>
                            <w:bCs/>
                            <w:sz w:val="24"/>
                          </w:rPr>
                        </w:pPr>
                        <w:r w:rsidRPr="001A5EB7">
                          <w:rPr>
                            <w:bCs/>
                            <w:sz w:val="24"/>
                          </w:rPr>
                          <w:t>Заезд</w:t>
                        </w:r>
                        <w:r w:rsidRPr="001A5EB7">
                          <w:rPr>
                            <w:bCs/>
                            <w:sz w:val="24"/>
                          </w:rPr>
                          <w:tab/>
                          <w:t>экспертов</w:t>
                        </w:r>
                        <w:r w:rsidRPr="001A5EB7">
                          <w:rPr>
                            <w:bCs/>
                            <w:sz w:val="24"/>
                          </w:rPr>
                          <w:tab/>
                          <w:t>и</w:t>
                        </w:r>
                        <w:r w:rsidRPr="001A5EB7">
                          <w:rPr>
                            <w:bCs/>
                            <w:sz w:val="24"/>
                          </w:rPr>
                          <w:tab/>
                          <w:t>участников</w:t>
                        </w:r>
                        <w:r w:rsidRPr="001A5EB7">
                          <w:rPr>
                            <w:bCs/>
                            <w:sz w:val="24"/>
                          </w:rPr>
                          <w:tab/>
                          <w:t>V</w:t>
                        </w:r>
                        <w:r w:rsidRPr="001A5EB7">
                          <w:rPr>
                            <w:bCs/>
                            <w:sz w:val="24"/>
                            <w:lang w:val="en-US"/>
                          </w:rPr>
                          <w:t>I</w:t>
                        </w:r>
                        <w:r w:rsidR="00D908B9" w:rsidRPr="001A5EB7">
                          <w:rPr>
                            <w:bCs/>
                            <w:sz w:val="24"/>
                            <w:lang w:val="en-US"/>
                          </w:rPr>
                          <w:t>I</w:t>
                        </w:r>
                        <w:r w:rsidRPr="001A5EB7">
                          <w:rPr>
                            <w:bCs/>
                            <w:sz w:val="24"/>
                          </w:rPr>
                          <w:tab/>
                          <w:t>Открытого</w:t>
                        </w:r>
                        <w:r w:rsidRPr="001A5EB7">
                          <w:rPr>
                            <w:bCs/>
                            <w:sz w:val="24"/>
                          </w:rPr>
                          <w:tab/>
                          <w:t>регионального</w:t>
                        </w:r>
                      </w:p>
                      <w:p w:rsidR="00081D77" w:rsidRDefault="00081D77" w:rsidP="00081D77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 w:rsidRPr="001A5EB7">
                          <w:rPr>
                            <w:bCs/>
                            <w:sz w:val="24"/>
                          </w:rPr>
                          <w:t>чемпионата</w:t>
                        </w:r>
                        <w:r w:rsidRPr="001A5EB7">
                          <w:rPr>
                            <w:bCs/>
                            <w:sz w:val="24"/>
                          </w:rPr>
                          <w:tab/>
                          <w:t>«Молодые</w:t>
                        </w:r>
                        <w:r w:rsidRPr="001A5EB7">
                          <w:rPr>
                            <w:bCs/>
                            <w:sz w:val="24"/>
                          </w:rPr>
                          <w:tab/>
                          <w:t>профессионалы»</w:t>
                        </w:r>
                        <w:r w:rsidRPr="001A5EB7">
                          <w:rPr>
                            <w:bCs/>
                            <w:sz w:val="24"/>
                          </w:rPr>
                          <w:tab/>
                        </w:r>
                        <w:r w:rsidRPr="001A5EB7">
                          <w:rPr>
                            <w:bCs/>
                            <w:spacing w:val="-1"/>
                            <w:sz w:val="24"/>
                          </w:rPr>
                          <w:t xml:space="preserve">(WorldSkillsRussia) </w:t>
                        </w:r>
                        <w:r w:rsidRPr="001A5EB7">
                          <w:rPr>
                            <w:bCs/>
                            <w:sz w:val="24"/>
                          </w:rPr>
                          <w:t>Краснодарского края,</w:t>
                        </w:r>
                        <w:r w:rsidRPr="001A5EB7">
                          <w:rPr>
                            <w:bCs/>
                            <w:spacing w:val="-1"/>
                            <w:sz w:val="24"/>
                          </w:rPr>
                          <w:t xml:space="preserve"> </w:t>
                        </w:r>
                        <w:r w:rsidRPr="001A5EB7">
                          <w:rPr>
                            <w:bCs/>
                            <w:sz w:val="24"/>
                          </w:rPr>
                          <w:t>регистрация</w:t>
                        </w:r>
                      </w:p>
                    </w:tc>
                  </w:tr>
                  <w:tr w:rsidR="008D0725" w:rsidTr="00081D77">
                    <w:trPr>
                      <w:trHeight w:val="275"/>
                    </w:trPr>
                    <w:tc>
                      <w:tcPr>
                        <w:tcW w:w="1276" w:type="dxa"/>
                        <w:vMerge w:val="restart"/>
                      </w:tcPr>
                      <w:p w:rsidR="008D0725" w:rsidRDefault="008D0725">
                        <w:pPr>
                          <w:pStyle w:val="TableParagraph"/>
                          <w:ind w:left="0"/>
                          <w:rPr>
                            <w:b/>
                            <w:sz w:val="26"/>
                          </w:rPr>
                        </w:pPr>
                      </w:p>
                      <w:p w:rsidR="008D0725" w:rsidRDefault="008D0725">
                        <w:pPr>
                          <w:pStyle w:val="TableParagraph"/>
                          <w:ind w:left="0"/>
                          <w:rPr>
                            <w:b/>
                            <w:sz w:val="26"/>
                          </w:rPr>
                        </w:pPr>
                      </w:p>
                      <w:p w:rsidR="008D0725" w:rsidRDefault="008D0725">
                        <w:pPr>
                          <w:pStyle w:val="TableParagraph"/>
                          <w:ind w:left="0"/>
                          <w:rPr>
                            <w:b/>
                            <w:sz w:val="26"/>
                          </w:rPr>
                        </w:pPr>
                      </w:p>
                      <w:p w:rsidR="008D0725" w:rsidRDefault="008D0725">
                        <w:pPr>
                          <w:pStyle w:val="TableParagraph"/>
                          <w:ind w:left="0"/>
                          <w:rPr>
                            <w:b/>
                            <w:sz w:val="26"/>
                          </w:rPr>
                        </w:pPr>
                      </w:p>
                      <w:p w:rsidR="008D0725" w:rsidRDefault="008D0725">
                        <w:pPr>
                          <w:pStyle w:val="TableParagraph"/>
                          <w:spacing w:before="6"/>
                          <w:ind w:left="0"/>
                          <w:rPr>
                            <w:b/>
                            <w:sz w:val="30"/>
                          </w:rPr>
                        </w:pPr>
                      </w:p>
                      <w:p w:rsidR="008D0725" w:rsidRDefault="00DC143C">
                        <w:pPr>
                          <w:pStyle w:val="TableParagraph"/>
                          <w:ind w:left="88" w:right="8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С-1</w:t>
                        </w:r>
                      </w:p>
                    </w:tc>
                    <w:tc>
                      <w:tcPr>
                        <w:tcW w:w="1562" w:type="dxa"/>
                        <w:gridSpan w:val="2"/>
                      </w:tcPr>
                      <w:p w:rsidR="008D0725" w:rsidRDefault="00081D77">
                        <w:pPr>
                          <w:pStyle w:val="TableParagraph"/>
                          <w:spacing w:line="256" w:lineRule="exact"/>
                          <w:ind w:left="88" w:right="8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11.00 – 11.30</w:t>
                        </w:r>
                      </w:p>
                    </w:tc>
                    <w:tc>
                      <w:tcPr>
                        <w:tcW w:w="7372" w:type="dxa"/>
                      </w:tcPr>
                      <w:p w:rsidR="008D0725" w:rsidRDefault="00DC143C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Регистрация экспертов и участников на конкурсной площадке</w:t>
                        </w:r>
                      </w:p>
                    </w:tc>
                  </w:tr>
                  <w:tr w:rsidR="00081D77" w:rsidTr="00081D77">
                    <w:trPr>
                      <w:trHeight w:val="551"/>
                    </w:trPr>
                    <w:tc>
                      <w:tcPr>
                        <w:tcW w:w="1276" w:type="dxa"/>
                        <w:vMerge/>
                        <w:tcBorders>
                          <w:top w:val="nil"/>
                        </w:tcBorders>
                      </w:tcPr>
                      <w:p w:rsidR="00081D77" w:rsidRDefault="00081D7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62" w:type="dxa"/>
                        <w:gridSpan w:val="2"/>
                      </w:tcPr>
                      <w:p w:rsidR="00081D77" w:rsidRDefault="00081D77">
                        <w:pPr>
                          <w:pStyle w:val="TableParagraph"/>
                          <w:spacing w:before="121"/>
                          <w:ind w:left="88" w:right="8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11.30 – 12.30</w:t>
                        </w:r>
                      </w:p>
                    </w:tc>
                    <w:tc>
                      <w:tcPr>
                        <w:tcW w:w="7372" w:type="dxa"/>
                      </w:tcPr>
                      <w:p w:rsidR="00081D77" w:rsidRDefault="00081D77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 w:rsidRPr="001A5EB7">
                          <w:rPr>
                            <w:bCs/>
                            <w:sz w:val="24"/>
                          </w:rPr>
                          <w:t xml:space="preserve">Торжественная церемония открытия </w:t>
                        </w:r>
                        <w:r w:rsidRPr="001A5EB7">
                          <w:rPr>
                            <w:bCs/>
                            <w:sz w:val="24"/>
                            <w:lang w:val="en-US"/>
                          </w:rPr>
                          <w:t>VI</w:t>
                        </w:r>
                        <w:r w:rsidR="00D908B9" w:rsidRPr="001A5EB7">
                          <w:rPr>
                            <w:bCs/>
                            <w:sz w:val="24"/>
                            <w:lang w:val="en-US"/>
                          </w:rPr>
                          <w:t>I</w:t>
                        </w:r>
                        <w:r w:rsidRPr="001A5EB7">
                          <w:rPr>
                            <w:bCs/>
                            <w:sz w:val="24"/>
                          </w:rPr>
                          <w:t xml:space="preserve"> Открытого регионального чемпионата «Молодые профессионалы» </w:t>
                        </w:r>
                        <w:r w:rsidRPr="001A5EB7">
                          <w:rPr>
                            <w:bCs/>
                            <w:spacing w:val="-1"/>
                            <w:sz w:val="24"/>
                          </w:rPr>
                          <w:t>(WorldSkillsRussia) Краснодарского края</w:t>
                        </w:r>
                      </w:p>
                    </w:tc>
                  </w:tr>
                  <w:tr w:rsidR="008D0725" w:rsidTr="00081D77">
                    <w:trPr>
                      <w:trHeight w:val="551"/>
                    </w:trPr>
                    <w:tc>
                      <w:tcPr>
                        <w:tcW w:w="1276" w:type="dxa"/>
                        <w:vMerge/>
                        <w:tcBorders>
                          <w:top w:val="nil"/>
                        </w:tcBorders>
                      </w:tcPr>
                      <w:p w:rsidR="008D0725" w:rsidRDefault="008D072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62" w:type="dxa"/>
                        <w:gridSpan w:val="2"/>
                      </w:tcPr>
                      <w:p w:rsidR="008D0725" w:rsidRDefault="00081D77">
                        <w:pPr>
                          <w:pStyle w:val="TableParagraph"/>
                          <w:spacing w:before="121"/>
                          <w:ind w:left="88" w:right="8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12.30 – 13.30</w:t>
                        </w:r>
                      </w:p>
                    </w:tc>
                    <w:tc>
                      <w:tcPr>
                        <w:tcW w:w="7372" w:type="dxa"/>
                      </w:tcPr>
                      <w:p w:rsidR="00081D77" w:rsidRDefault="00DC143C" w:rsidP="00081D77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Вводный инструктаж участников по ОТ и ТБ. </w:t>
                        </w:r>
                      </w:p>
                      <w:p w:rsidR="008D0725" w:rsidRDefault="008D0725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</w:p>
                    </w:tc>
                  </w:tr>
                  <w:tr w:rsidR="008D0725" w:rsidTr="00081D77">
                    <w:trPr>
                      <w:trHeight w:val="551"/>
                    </w:trPr>
                    <w:tc>
                      <w:tcPr>
                        <w:tcW w:w="1276" w:type="dxa"/>
                        <w:vMerge/>
                        <w:tcBorders>
                          <w:top w:val="nil"/>
                        </w:tcBorders>
                      </w:tcPr>
                      <w:p w:rsidR="008D0725" w:rsidRDefault="008D072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62" w:type="dxa"/>
                        <w:gridSpan w:val="2"/>
                      </w:tcPr>
                      <w:p w:rsidR="008D0725" w:rsidRDefault="00081D77">
                        <w:pPr>
                          <w:pStyle w:val="TableParagraph"/>
                          <w:spacing w:before="131"/>
                          <w:ind w:left="88" w:right="8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12.30 – 13.30</w:t>
                        </w:r>
                      </w:p>
                    </w:tc>
                    <w:tc>
                      <w:tcPr>
                        <w:tcW w:w="7372" w:type="dxa"/>
                      </w:tcPr>
                      <w:p w:rsidR="008D0725" w:rsidRDefault="00DC143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Совещание экспертного сообщества. Вводный инструктаж экспертов</w:t>
                        </w:r>
                      </w:p>
                      <w:p w:rsidR="008D0725" w:rsidRDefault="00DC143C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 ОТ и ТБ</w:t>
                        </w:r>
                      </w:p>
                    </w:tc>
                  </w:tr>
                  <w:tr w:rsidR="008D0725" w:rsidTr="00081D77">
                    <w:trPr>
                      <w:trHeight w:val="275"/>
                    </w:trPr>
                    <w:tc>
                      <w:tcPr>
                        <w:tcW w:w="1276" w:type="dxa"/>
                        <w:vMerge/>
                        <w:tcBorders>
                          <w:top w:val="nil"/>
                        </w:tcBorders>
                      </w:tcPr>
                      <w:p w:rsidR="008D0725" w:rsidRDefault="008D072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62" w:type="dxa"/>
                        <w:gridSpan w:val="2"/>
                      </w:tcPr>
                      <w:p w:rsidR="008D0725" w:rsidRDefault="00081D77">
                        <w:pPr>
                          <w:pStyle w:val="TableParagraph"/>
                          <w:spacing w:line="256" w:lineRule="exact"/>
                          <w:ind w:left="88" w:right="8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13.30 -14.30</w:t>
                        </w:r>
                      </w:p>
                    </w:tc>
                    <w:tc>
                      <w:tcPr>
                        <w:tcW w:w="7372" w:type="dxa"/>
                      </w:tcPr>
                      <w:p w:rsidR="008D0725" w:rsidRDefault="00DC143C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Обед</w:t>
                        </w:r>
                      </w:p>
                    </w:tc>
                  </w:tr>
                  <w:tr w:rsidR="008D0725" w:rsidTr="00081D77">
                    <w:trPr>
                      <w:trHeight w:val="297"/>
                    </w:trPr>
                    <w:tc>
                      <w:tcPr>
                        <w:tcW w:w="1276" w:type="dxa"/>
                        <w:vMerge/>
                        <w:tcBorders>
                          <w:top w:val="nil"/>
                        </w:tcBorders>
                      </w:tcPr>
                      <w:p w:rsidR="008D0725" w:rsidRDefault="008D072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62" w:type="dxa"/>
                        <w:gridSpan w:val="2"/>
                      </w:tcPr>
                      <w:p w:rsidR="008D0725" w:rsidRDefault="00081D77" w:rsidP="00081D77">
                        <w:pPr>
                          <w:pStyle w:val="TableParagraph"/>
                          <w:spacing w:line="271" w:lineRule="exact"/>
                          <w:ind w:left="88" w:right="8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14.30 </w:t>
                        </w:r>
                        <w:r w:rsidR="00DC143C"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z w:val="24"/>
                          </w:rPr>
                          <w:t>18.00</w:t>
                        </w:r>
                      </w:p>
                    </w:tc>
                    <w:tc>
                      <w:tcPr>
                        <w:tcW w:w="7372" w:type="dxa"/>
                      </w:tcPr>
                      <w:p w:rsidR="008D0725" w:rsidRDefault="00081D77" w:rsidP="00081D77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Ознакомление участников с конкурсным заданием. </w:t>
                        </w:r>
                        <w:r w:rsidR="00DC143C">
                          <w:rPr>
                            <w:sz w:val="24"/>
                          </w:rPr>
                          <w:t>Знакомство и тренировка участников на оборудовании чемпионата.</w:t>
                        </w:r>
                      </w:p>
                    </w:tc>
                  </w:tr>
                  <w:tr w:rsidR="008D0725" w:rsidTr="00081D77">
                    <w:trPr>
                      <w:trHeight w:val="553"/>
                    </w:trPr>
                    <w:tc>
                      <w:tcPr>
                        <w:tcW w:w="1276" w:type="dxa"/>
                        <w:vMerge/>
                        <w:tcBorders>
                          <w:top w:val="nil"/>
                        </w:tcBorders>
                      </w:tcPr>
                      <w:p w:rsidR="008D0725" w:rsidRDefault="008D072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62" w:type="dxa"/>
                        <w:gridSpan w:val="2"/>
                      </w:tcPr>
                      <w:p w:rsidR="008D0725" w:rsidRDefault="00DC143C">
                        <w:pPr>
                          <w:pStyle w:val="TableParagraph"/>
                          <w:spacing w:before="123"/>
                          <w:ind w:left="88" w:right="8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14.</w:t>
                        </w:r>
                        <w:r w:rsidR="00081D77">
                          <w:rPr>
                            <w:sz w:val="24"/>
                          </w:rPr>
                          <w:t>30</w:t>
                        </w:r>
                        <w:r>
                          <w:rPr>
                            <w:sz w:val="24"/>
                          </w:rPr>
                          <w:t>-18.00</w:t>
                        </w:r>
                      </w:p>
                    </w:tc>
                    <w:tc>
                      <w:tcPr>
                        <w:tcW w:w="7372" w:type="dxa"/>
                      </w:tcPr>
                      <w:p w:rsidR="008D0725" w:rsidRDefault="00DC143C">
                        <w:pPr>
                          <w:pStyle w:val="TableParagraph"/>
                          <w:spacing w:line="27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Согласование экспертами 30%-изменений, актуализация критериев</w:t>
                        </w:r>
                      </w:p>
                      <w:p w:rsidR="008D0725" w:rsidRDefault="00DC143C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оценки. Распределение ролей. Оформление и подписание КЗ.</w:t>
                        </w:r>
                      </w:p>
                    </w:tc>
                  </w:tr>
                  <w:tr w:rsidR="008D0725" w:rsidTr="00081D77">
                    <w:trPr>
                      <w:trHeight w:val="297"/>
                    </w:trPr>
                    <w:tc>
                      <w:tcPr>
                        <w:tcW w:w="1276" w:type="dxa"/>
                        <w:vMerge/>
                        <w:tcBorders>
                          <w:top w:val="nil"/>
                        </w:tcBorders>
                      </w:tcPr>
                      <w:p w:rsidR="008D0725" w:rsidRDefault="008D072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62" w:type="dxa"/>
                        <w:gridSpan w:val="2"/>
                      </w:tcPr>
                      <w:p w:rsidR="008D0725" w:rsidRDefault="00DC143C">
                        <w:pPr>
                          <w:pStyle w:val="TableParagraph"/>
                          <w:spacing w:line="270" w:lineRule="exact"/>
                          <w:ind w:left="88" w:right="8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18.00-19.00</w:t>
                        </w:r>
                      </w:p>
                    </w:tc>
                    <w:tc>
                      <w:tcPr>
                        <w:tcW w:w="7372" w:type="dxa"/>
                      </w:tcPr>
                      <w:p w:rsidR="008D0725" w:rsidRDefault="00DC143C">
                        <w:pPr>
                          <w:pStyle w:val="TableParagraph"/>
                          <w:spacing w:before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Передача протоколов ТБ и ОТ в оргкомитет</w:t>
                        </w:r>
                      </w:p>
                    </w:tc>
                  </w:tr>
                  <w:tr w:rsidR="008D0725" w:rsidTr="00081D77">
                    <w:trPr>
                      <w:trHeight w:val="551"/>
                    </w:trPr>
                    <w:tc>
                      <w:tcPr>
                        <w:tcW w:w="1276" w:type="dxa"/>
                        <w:vMerge/>
                        <w:tcBorders>
                          <w:top w:val="nil"/>
                        </w:tcBorders>
                      </w:tcPr>
                      <w:p w:rsidR="008D0725" w:rsidRDefault="008D072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62" w:type="dxa"/>
                        <w:gridSpan w:val="2"/>
                      </w:tcPr>
                      <w:p w:rsidR="008D0725" w:rsidRDefault="00DC143C">
                        <w:pPr>
                          <w:pStyle w:val="TableParagraph"/>
                          <w:spacing w:before="121"/>
                          <w:ind w:left="88" w:right="8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19.00</w:t>
                        </w:r>
                      </w:p>
                    </w:tc>
                    <w:tc>
                      <w:tcPr>
                        <w:tcW w:w="7372" w:type="dxa"/>
                      </w:tcPr>
                      <w:p w:rsidR="008D0725" w:rsidRDefault="00DC143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Трансфер участников и экспертов с конкурсных площадок к местам</w:t>
                        </w:r>
                      </w:p>
                      <w:p w:rsidR="008D0725" w:rsidRDefault="00DC143C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проживания</w:t>
                        </w:r>
                      </w:p>
                    </w:tc>
                  </w:tr>
                  <w:tr w:rsidR="008D0725" w:rsidTr="00D908B9">
                    <w:trPr>
                      <w:trHeight w:val="737"/>
                    </w:trPr>
                    <w:tc>
                      <w:tcPr>
                        <w:tcW w:w="10210" w:type="dxa"/>
                        <w:gridSpan w:val="4"/>
                      </w:tcPr>
                      <w:p w:rsidR="008D0725" w:rsidRDefault="008D0725">
                        <w:pPr>
                          <w:pStyle w:val="TableParagraph"/>
                          <w:spacing w:before="9"/>
                          <w:ind w:left="0"/>
                          <w:rPr>
                            <w:b/>
                            <w:sz w:val="29"/>
                          </w:rPr>
                        </w:pPr>
                      </w:p>
                      <w:p w:rsidR="008D0725" w:rsidRDefault="001A131F" w:rsidP="00583FE8">
                        <w:pPr>
                          <w:pStyle w:val="TableParagraph"/>
                          <w:ind w:left="7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2</w:t>
                        </w:r>
                        <w:r w:rsidR="00583FE8">
                          <w:rPr>
                            <w:b/>
                            <w:sz w:val="28"/>
                          </w:rPr>
                          <w:t>6</w:t>
                        </w:r>
                        <w:r>
                          <w:rPr>
                            <w:b/>
                            <w:sz w:val="28"/>
                          </w:rPr>
                          <w:t xml:space="preserve"> января</w:t>
                        </w:r>
                        <w:r w:rsidR="00DC143C">
                          <w:rPr>
                            <w:b/>
                            <w:sz w:val="28"/>
                          </w:rPr>
                          <w:t xml:space="preserve"> – СРЕДА «Первый соревновательный день»</w:t>
                        </w:r>
                      </w:p>
                    </w:tc>
                  </w:tr>
                  <w:tr w:rsidR="008D0725">
                    <w:trPr>
                      <w:trHeight w:val="551"/>
                    </w:trPr>
                    <w:tc>
                      <w:tcPr>
                        <w:tcW w:w="1419" w:type="dxa"/>
                        <w:gridSpan w:val="2"/>
                        <w:vMerge w:val="restart"/>
                      </w:tcPr>
                      <w:p w:rsidR="008D0725" w:rsidRDefault="008D0725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19" w:type="dxa"/>
                      </w:tcPr>
                      <w:p w:rsidR="008D0725" w:rsidRDefault="00DC143C" w:rsidP="00394172">
                        <w:pPr>
                          <w:pStyle w:val="TableParagraph"/>
                          <w:spacing w:before="128"/>
                          <w:ind w:left="88" w:right="8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07.</w:t>
                        </w:r>
                        <w:r w:rsidR="00394172">
                          <w:rPr>
                            <w:sz w:val="24"/>
                          </w:rPr>
                          <w:t>00-7.30</w:t>
                        </w:r>
                      </w:p>
                    </w:tc>
                    <w:tc>
                      <w:tcPr>
                        <w:tcW w:w="7372" w:type="dxa"/>
                      </w:tcPr>
                      <w:p w:rsidR="008D0725" w:rsidRDefault="00DC143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Трансфер экспертов, участников соревнований с мест проживания на</w:t>
                        </w:r>
                      </w:p>
                      <w:p w:rsidR="008D0725" w:rsidRDefault="00DC143C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конкурсную площадку</w:t>
                        </w:r>
                      </w:p>
                    </w:tc>
                  </w:tr>
                  <w:tr w:rsidR="008D0725">
                    <w:trPr>
                      <w:trHeight w:val="275"/>
                    </w:trPr>
                    <w:tc>
                      <w:tcPr>
                        <w:tcW w:w="1419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8D0725" w:rsidRDefault="008D072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19" w:type="dxa"/>
                      </w:tcPr>
                      <w:p w:rsidR="008D0725" w:rsidRDefault="00394172">
                        <w:pPr>
                          <w:pStyle w:val="TableParagraph"/>
                          <w:spacing w:line="256" w:lineRule="exact"/>
                          <w:ind w:left="88" w:right="8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7.30-7.4</w:t>
                        </w:r>
                        <w:r w:rsidR="00DC143C"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7372" w:type="dxa"/>
                      </w:tcPr>
                      <w:p w:rsidR="008D0725" w:rsidRDefault="00DC143C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Брифинг участников с экспертами-компатриотами</w:t>
                        </w:r>
                      </w:p>
                    </w:tc>
                  </w:tr>
                </w:tbl>
                <w:p w:rsidR="008D0725" w:rsidRDefault="008D0725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DC143C">
        <w:t xml:space="preserve">«ДОШКОЛЬНОЕ ВОСПИТАНИЕ» (ОСНОВНАЯ ГРУППА) </w:t>
      </w:r>
      <w:r w:rsidR="00583FE8">
        <w:t>25</w:t>
      </w:r>
      <w:r w:rsidR="001A131F">
        <w:t xml:space="preserve">.01 – </w:t>
      </w:r>
      <w:r w:rsidR="00583FE8">
        <w:t>29</w:t>
      </w:r>
      <w:r w:rsidR="001A131F">
        <w:t>.01.202</w:t>
      </w:r>
      <w:r w:rsidR="00F5659F">
        <w:t>2</w:t>
      </w:r>
      <w:r w:rsidR="00DC143C">
        <w:t xml:space="preserve"> года</w:t>
      </w:r>
    </w:p>
    <w:p w:rsidR="008D0725" w:rsidRDefault="008D0725">
      <w:pPr>
        <w:spacing w:line="516" w:lineRule="auto"/>
        <w:jc w:val="center"/>
        <w:sectPr w:rsidR="008D0725">
          <w:pgSz w:w="11910" w:h="16840"/>
          <w:pgMar w:top="1040" w:right="720" w:bottom="280" w:left="740" w:header="720" w:footer="720" w:gutter="0"/>
          <w:cols w:space="720"/>
        </w:sectPr>
      </w:pPr>
      <w:bookmarkStart w:id="0" w:name="_GoBack"/>
      <w:bookmarkEnd w:id="0"/>
    </w:p>
    <w:tbl>
      <w:tblPr>
        <w:tblStyle w:val="TableNormal"/>
        <w:tblW w:w="24954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1419"/>
        <w:gridCol w:w="7372"/>
        <w:gridCol w:w="7372"/>
        <w:gridCol w:w="7372"/>
      </w:tblGrid>
      <w:tr w:rsidR="008D0725" w:rsidTr="00B50AE4">
        <w:trPr>
          <w:gridAfter w:val="2"/>
          <w:wAfter w:w="14744" w:type="dxa"/>
          <w:trHeight w:val="830"/>
        </w:trPr>
        <w:tc>
          <w:tcPr>
            <w:tcW w:w="1419" w:type="dxa"/>
            <w:vMerge w:val="restart"/>
          </w:tcPr>
          <w:p w:rsidR="008D0725" w:rsidRDefault="00DC143C">
            <w:pPr>
              <w:pStyle w:val="TableParagraph"/>
              <w:spacing w:line="267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С1</w:t>
            </w:r>
          </w:p>
        </w:tc>
        <w:tc>
          <w:tcPr>
            <w:tcW w:w="1419" w:type="dxa"/>
          </w:tcPr>
          <w:p w:rsidR="008D0725" w:rsidRDefault="008D0725">
            <w:pPr>
              <w:pStyle w:val="TableParagraph"/>
              <w:ind w:left="0"/>
              <w:rPr>
                <w:b/>
                <w:sz w:val="23"/>
              </w:rPr>
            </w:pPr>
          </w:p>
          <w:p w:rsidR="008D0725" w:rsidRDefault="00394172">
            <w:pPr>
              <w:pStyle w:val="TableParagraph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7.45-8</w:t>
            </w:r>
            <w:r w:rsidR="00DC143C">
              <w:rPr>
                <w:sz w:val="24"/>
              </w:rPr>
              <w:t>.</w:t>
            </w:r>
            <w:r>
              <w:rPr>
                <w:sz w:val="24"/>
              </w:rPr>
              <w:t>15</w:t>
            </w:r>
          </w:p>
        </w:tc>
        <w:tc>
          <w:tcPr>
            <w:tcW w:w="7372" w:type="dxa"/>
          </w:tcPr>
          <w:p w:rsidR="008D0725" w:rsidRDefault="00DC143C">
            <w:pPr>
              <w:pStyle w:val="TableParagraph"/>
              <w:tabs>
                <w:tab w:val="left" w:pos="1584"/>
                <w:tab w:val="left" w:pos="2979"/>
                <w:tab w:val="left" w:pos="3461"/>
                <w:tab w:val="left" w:pos="4011"/>
                <w:tab w:val="left" w:pos="4372"/>
                <w:tab w:val="left" w:pos="4946"/>
                <w:tab w:val="left" w:pos="615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z w:val="24"/>
              </w:rPr>
              <w:tab/>
              <w:t>участников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ТБ.</w:t>
            </w:r>
            <w:r>
              <w:rPr>
                <w:sz w:val="24"/>
              </w:rPr>
              <w:tab/>
              <w:t>Проверка</w:t>
            </w:r>
            <w:r>
              <w:rPr>
                <w:sz w:val="24"/>
              </w:rPr>
              <w:tab/>
              <w:t>тулбоксов. Жеребьевка.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эксперту.</w:t>
            </w:r>
          </w:p>
          <w:p w:rsidR="008D0725" w:rsidRDefault="00DC143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Подготовка рабочего места</w:t>
            </w:r>
          </w:p>
        </w:tc>
      </w:tr>
      <w:tr w:rsidR="008D0725" w:rsidTr="00B50AE4">
        <w:trPr>
          <w:gridAfter w:val="2"/>
          <w:wAfter w:w="14744" w:type="dxa"/>
          <w:trHeight w:val="1379"/>
        </w:trPr>
        <w:tc>
          <w:tcPr>
            <w:tcW w:w="1419" w:type="dxa"/>
            <w:vMerge/>
            <w:tcBorders>
              <w:top w:val="nil"/>
            </w:tcBorders>
          </w:tcPr>
          <w:p w:rsidR="008D0725" w:rsidRDefault="008D0725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8D0725" w:rsidRDefault="008D0725">
            <w:pPr>
              <w:pStyle w:val="TableParagraph"/>
              <w:ind w:left="0"/>
              <w:rPr>
                <w:b/>
                <w:sz w:val="26"/>
              </w:rPr>
            </w:pPr>
          </w:p>
          <w:p w:rsidR="008D0725" w:rsidRDefault="008D0725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:rsidR="00CB2A43" w:rsidRDefault="00394172" w:rsidP="00583FE8">
            <w:pPr>
              <w:pStyle w:val="TableParagraph"/>
              <w:ind w:left="88" w:right="10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8.15</w:t>
            </w:r>
            <w:r w:rsidR="00DC143C">
              <w:rPr>
                <w:b/>
                <w:sz w:val="24"/>
              </w:rPr>
              <w:t>-</w:t>
            </w:r>
            <w:r>
              <w:rPr>
                <w:b/>
                <w:sz w:val="24"/>
              </w:rPr>
              <w:t>11</w:t>
            </w:r>
            <w:r w:rsidR="00880834">
              <w:rPr>
                <w:sz w:val="24"/>
              </w:rPr>
              <w:t>.</w:t>
            </w:r>
          </w:p>
          <w:p w:rsidR="008D0725" w:rsidRDefault="00394172" w:rsidP="00583FE8">
            <w:pPr>
              <w:pStyle w:val="TableParagraph"/>
              <w:ind w:left="88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7372" w:type="dxa"/>
          </w:tcPr>
          <w:p w:rsidR="00E0748C" w:rsidRDefault="00E0748C" w:rsidP="001A131F">
            <w:pPr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 w:val="24"/>
              </w:rPr>
              <w:t xml:space="preserve">Выполнение Задания </w:t>
            </w:r>
            <w:r w:rsidRPr="00C15291">
              <w:rPr>
                <w:b/>
                <w:bCs/>
                <w:sz w:val="24"/>
                <w:szCs w:val="28"/>
              </w:rPr>
              <w:t>(</w:t>
            </w:r>
            <w:r w:rsidR="00583FE8">
              <w:rPr>
                <w:b/>
                <w:bCs/>
                <w:sz w:val="24"/>
                <w:szCs w:val="28"/>
              </w:rPr>
              <w:t>3 часа</w:t>
            </w:r>
            <w:r w:rsidRPr="00C15291">
              <w:rPr>
                <w:b/>
                <w:bCs/>
                <w:sz w:val="24"/>
                <w:szCs w:val="28"/>
              </w:rPr>
              <w:t>)</w:t>
            </w:r>
          </w:p>
          <w:p w:rsidR="001A131F" w:rsidRPr="00C15291" w:rsidRDefault="001A131F" w:rsidP="001A131F">
            <w:pPr>
              <w:jc w:val="both"/>
              <w:rPr>
                <w:b/>
                <w:bCs/>
                <w:sz w:val="24"/>
                <w:szCs w:val="28"/>
              </w:rPr>
            </w:pPr>
            <w:r w:rsidRPr="007D6704">
              <w:rPr>
                <w:b/>
                <w:sz w:val="24"/>
                <w:szCs w:val="28"/>
              </w:rPr>
              <w:t>Модуль А</w:t>
            </w:r>
            <w:r w:rsidRPr="00C15291">
              <w:rPr>
                <w:b/>
                <w:bCs/>
                <w:sz w:val="24"/>
                <w:szCs w:val="28"/>
              </w:rPr>
              <w:t>. «Обучение и воспитание детей дошкольного возраста»</w:t>
            </w:r>
            <w:r w:rsidR="00C15291" w:rsidRPr="00C15291">
              <w:rPr>
                <w:b/>
                <w:bCs/>
                <w:sz w:val="24"/>
                <w:szCs w:val="28"/>
              </w:rPr>
              <w:t xml:space="preserve"> </w:t>
            </w:r>
          </w:p>
          <w:p w:rsidR="008D0725" w:rsidRDefault="001A131F" w:rsidP="001A131F">
            <w:pPr>
              <w:pStyle w:val="TableParagraph"/>
              <w:spacing w:line="270" w:lineRule="atLeast"/>
              <w:ind w:left="131" w:right="104"/>
              <w:jc w:val="both"/>
              <w:rPr>
                <w:sz w:val="24"/>
              </w:rPr>
            </w:pPr>
            <w:r w:rsidRPr="007D6704">
              <w:rPr>
                <w:b/>
                <w:szCs w:val="28"/>
              </w:rPr>
              <w:t>Задание 1.</w:t>
            </w:r>
            <w:r w:rsidRPr="00861129">
              <w:rPr>
                <w:szCs w:val="28"/>
              </w:rPr>
              <w:t xml:space="preserve"> </w:t>
            </w:r>
            <w:r w:rsidR="00583FE8" w:rsidRPr="00583FE8">
              <w:rPr>
                <w:sz w:val="24"/>
                <w:szCs w:val="28"/>
              </w:rPr>
              <w:t>Разработка и проведение интегрированного занятия по речевому развитию (выразительное чтение) с подгруппой детей с включением дидактической игры на ИКТ оборудовании и элементов продуктивной деятельности.</w:t>
            </w:r>
          </w:p>
        </w:tc>
      </w:tr>
      <w:tr w:rsidR="008D0725" w:rsidTr="00D908B9">
        <w:trPr>
          <w:gridAfter w:val="2"/>
          <w:wAfter w:w="14744" w:type="dxa"/>
          <w:trHeight w:val="321"/>
        </w:trPr>
        <w:tc>
          <w:tcPr>
            <w:tcW w:w="1419" w:type="dxa"/>
            <w:vMerge/>
            <w:tcBorders>
              <w:top w:val="nil"/>
            </w:tcBorders>
          </w:tcPr>
          <w:p w:rsidR="008D0725" w:rsidRDefault="008D0725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8D0725" w:rsidRDefault="00394172" w:rsidP="00394172">
            <w:pPr>
              <w:pStyle w:val="TableParagraph"/>
              <w:spacing w:line="256" w:lineRule="exact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880834">
              <w:rPr>
                <w:sz w:val="24"/>
              </w:rPr>
              <w:t>.</w:t>
            </w:r>
            <w:r>
              <w:rPr>
                <w:sz w:val="24"/>
              </w:rPr>
              <w:t>15</w:t>
            </w:r>
            <w:r w:rsidR="00583FE8">
              <w:rPr>
                <w:sz w:val="24"/>
              </w:rPr>
              <w:t xml:space="preserve"> </w:t>
            </w:r>
            <w:r w:rsidR="00DC143C">
              <w:rPr>
                <w:sz w:val="24"/>
              </w:rPr>
              <w:t>-</w:t>
            </w:r>
            <w:r w:rsidR="00583FE8">
              <w:rPr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880834">
              <w:rPr>
                <w:sz w:val="24"/>
              </w:rPr>
              <w:t>.</w:t>
            </w:r>
            <w:r>
              <w:rPr>
                <w:sz w:val="24"/>
              </w:rPr>
              <w:t>15</w:t>
            </w:r>
          </w:p>
        </w:tc>
        <w:tc>
          <w:tcPr>
            <w:tcW w:w="7372" w:type="dxa"/>
          </w:tcPr>
          <w:p w:rsidR="008D0725" w:rsidRDefault="00DC143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Презентация конкурсного задания</w:t>
            </w:r>
          </w:p>
        </w:tc>
      </w:tr>
      <w:tr w:rsidR="008D0725" w:rsidTr="00B50AE4">
        <w:trPr>
          <w:gridAfter w:val="2"/>
          <w:wAfter w:w="14744" w:type="dxa"/>
          <w:trHeight w:val="275"/>
        </w:trPr>
        <w:tc>
          <w:tcPr>
            <w:tcW w:w="1419" w:type="dxa"/>
            <w:vMerge/>
            <w:tcBorders>
              <w:top w:val="nil"/>
            </w:tcBorders>
          </w:tcPr>
          <w:p w:rsidR="008D0725" w:rsidRDefault="008D0725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8D0725" w:rsidRDefault="00394172" w:rsidP="00394172">
            <w:pPr>
              <w:pStyle w:val="TableParagraph"/>
              <w:spacing w:line="256" w:lineRule="exact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880834">
              <w:rPr>
                <w:sz w:val="24"/>
              </w:rPr>
              <w:t>.</w:t>
            </w:r>
            <w:r>
              <w:rPr>
                <w:sz w:val="24"/>
              </w:rPr>
              <w:t>15</w:t>
            </w:r>
            <w:r w:rsidR="00E22DCB">
              <w:rPr>
                <w:sz w:val="24"/>
              </w:rPr>
              <w:t>-1</w:t>
            </w:r>
            <w:r>
              <w:rPr>
                <w:sz w:val="24"/>
              </w:rPr>
              <w:t>4</w:t>
            </w:r>
            <w:r w:rsidR="00880834">
              <w:rPr>
                <w:sz w:val="24"/>
              </w:rPr>
              <w:t>.</w:t>
            </w:r>
            <w:r>
              <w:rPr>
                <w:sz w:val="24"/>
              </w:rPr>
              <w:t>15</w:t>
            </w:r>
          </w:p>
        </w:tc>
        <w:tc>
          <w:tcPr>
            <w:tcW w:w="7372" w:type="dxa"/>
          </w:tcPr>
          <w:p w:rsidR="008D0725" w:rsidRDefault="00D908B9" w:rsidP="00D908B9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DC143C">
              <w:rPr>
                <w:sz w:val="24"/>
              </w:rPr>
              <w:t>Обед</w:t>
            </w:r>
          </w:p>
        </w:tc>
      </w:tr>
      <w:tr w:rsidR="008D0725" w:rsidTr="00D908B9">
        <w:trPr>
          <w:gridAfter w:val="2"/>
          <w:wAfter w:w="14744" w:type="dxa"/>
          <w:trHeight w:val="1212"/>
        </w:trPr>
        <w:tc>
          <w:tcPr>
            <w:tcW w:w="1419" w:type="dxa"/>
            <w:vMerge/>
            <w:tcBorders>
              <w:top w:val="nil"/>
            </w:tcBorders>
          </w:tcPr>
          <w:p w:rsidR="008D0725" w:rsidRDefault="008D0725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8D0725" w:rsidRDefault="008D0725">
            <w:pPr>
              <w:pStyle w:val="TableParagraph"/>
              <w:ind w:left="0"/>
              <w:rPr>
                <w:b/>
                <w:sz w:val="26"/>
              </w:rPr>
            </w:pPr>
          </w:p>
          <w:p w:rsidR="008D0725" w:rsidRDefault="00394172" w:rsidP="00D908B9">
            <w:pPr>
              <w:pStyle w:val="TableParagraph"/>
              <w:spacing w:before="221"/>
              <w:ind w:left="0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 w:rsidR="00880834">
              <w:rPr>
                <w:sz w:val="24"/>
              </w:rPr>
              <w:t>.</w:t>
            </w:r>
            <w:r>
              <w:rPr>
                <w:b/>
                <w:sz w:val="24"/>
              </w:rPr>
              <w:t>15</w:t>
            </w:r>
            <w:r w:rsidR="00DC143C">
              <w:rPr>
                <w:b/>
                <w:sz w:val="24"/>
              </w:rPr>
              <w:t>-</w:t>
            </w:r>
            <w:r w:rsidR="00C969C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17</w:t>
            </w:r>
            <w:r w:rsidR="00880834">
              <w:rPr>
                <w:sz w:val="24"/>
              </w:rPr>
              <w:t>.</w:t>
            </w:r>
            <w:r>
              <w:rPr>
                <w:b/>
                <w:sz w:val="24"/>
              </w:rPr>
              <w:t>15</w:t>
            </w:r>
          </w:p>
        </w:tc>
        <w:tc>
          <w:tcPr>
            <w:tcW w:w="7372" w:type="dxa"/>
          </w:tcPr>
          <w:p w:rsidR="008D0725" w:rsidRDefault="00DC143C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 Задания (</w:t>
            </w:r>
            <w:r w:rsidR="00B50AE4">
              <w:rPr>
                <w:b/>
                <w:sz w:val="24"/>
              </w:rPr>
              <w:t>3</w:t>
            </w:r>
            <w:r w:rsidR="00E22DCB">
              <w:rPr>
                <w:b/>
                <w:sz w:val="24"/>
              </w:rPr>
              <w:t xml:space="preserve"> часа</w:t>
            </w:r>
            <w:r>
              <w:rPr>
                <w:b/>
                <w:sz w:val="24"/>
              </w:rPr>
              <w:t>)</w:t>
            </w:r>
          </w:p>
          <w:p w:rsidR="00C969CB" w:rsidRPr="004F7984" w:rsidRDefault="00C969CB" w:rsidP="00C969CB">
            <w:pPr>
              <w:jc w:val="both"/>
              <w:rPr>
                <w:sz w:val="24"/>
                <w:szCs w:val="28"/>
              </w:rPr>
            </w:pPr>
            <w:r w:rsidRPr="004F7984">
              <w:rPr>
                <w:b/>
                <w:sz w:val="24"/>
                <w:szCs w:val="28"/>
              </w:rPr>
              <w:t xml:space="preserve">Модуль </w:t>
            </w:r>
            <w:r w:rsidR="00B50AE4">
              <w:rPr>
                <w:b/>
                <w:sz w:val="24"/>
                <w:szCs w:val="28"/>
              </w:rPr>
              <w:t>С</w:t>
            </w:r>
            <w:r w:rsidRPr="004F7984">
              <w:rPr>
                <w:b/>
                <w:sz w:val="24"/>
                <w:szCs w:val="28"/>
              </w:rPr>
              <w:t xml:space="preserve">. </w:t>
            </w:r>
            <w:r w:rsidR="00B50AE4" w:rsidRPr="00B50AE4">
              <w:rPr>
                <w:sz w:val="20"/>
              </w:rPr>
              <w:t>«</w:t>
            </w:r>
            <w:r w:rsidR="00B50AE4" w:rsidRPr="00B50AE4">
              <w:rPr>
                <w:sz w:val="24"/>
                <w:szCs w:val="28"/>
              </w:rPr>
              <w:t>Организация различных видов деятельности и общения детей дошкольного возраста»</w:t>
            </w:r>
          </w:p>
          <w:p w:rsidR="008D0725" w:rsidRDefault="00C969CB" w:rsidP="00C969CB">
            <w:pPr>
              <w:pStyle w:val="TableParagraph"/>
              <w:spacing w:line="270" w:lineRule="atLeast"/>
              <w:ind w:left="0"/>
              <w:jc w:val="both"/>
              <w:rPr>
                <w:sz w:val="24"/>
              </w:rPr>
            </w:pPr>
            <w:r w:rsidRPr="004F7984">
              <w:rPr>
                <w:b/>
                <w:sz w:val="24"/>
                <w:szCs w:val="28"/>
              </w:rPr>
              <w:t>Задание</w:t>
            </w:r>
            <w:r w:rsidR="00B50AE4">
              <w:rPr>
                <w:b/>
                <w:sz w:val="24"/>
                <w:szCs w:val="28"/>
              </w:rPr>
              <w:t xml:space="preserve"> 1</w:t>
            </w:r>
            <w:r w:rsidRPr="004F7984">
              <w:rPr>
                <w:b/>
                <w:sz w:val="24"/>
                <w:szCs w:val="28"/>
              </w:rPr>
              <w:t xml:space="preserve">. </w:t>
            </w:r>
            <w:r w:rsidR="00B50AE4" w:rsidRPr="00B50AE4">
              <w:rPr>
                <w:sz w:val="24"/>
                <w:szCs w:val="28"/>
              </w:rPr>
              <w:t>Организация режима второй половины дня в детском саду.</w:t>
            </w:r>
          </w:p>
        </w:tc>
      </w:tr>
      <w:tr w:rsidR="00394172" w:rsidTr="00D908B9">
        <w:trPr>
          <w:gridAfter w:val="2"/>
          <w:wAfter w:w="14744" w:type="dxa"/>
          <w:trHeight w:val="280"/>
        </w:trPr>
        <w:tc>
          <w:tcPr>
            <w:tcW w:w="1419" w:type="dxa"/>
            <w:vMerge/>
            <w:tcBorders>
              <w:top w:val="nil"/>
            </w:tcBorders>
          </w:tcPr>
          <w:p w:rsidR="00394172" w:rsidRDefault="0039417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394172" w:rsidRDefault="00394172" w:rsidP="00394172">
            <w:pPr>
              <w:pStyle w:val="TableParagraph"/>
              <w:ind w:left="0"/>
              <w:jc w:val="center"/>
              <w:rPr>
                <w:b/>
                <w:sz w:val="26"/>
              </w:rPr>
            </w:pPr>
            <w:r>
              <w:rPr>
                <w:sz w:val="24"/>
              </w:rPr>
              <w:t>17</w:t>
            </w:r>
            <w:r w:rsidR="00880834">
              <w:rPr>
                <w:sz w:val="24"/>
              </w:rPr>
              <w:t>.</w:t>
            </w:r>
            <w:r>
              <w:rPr>
                <w:sz w:val="24"/>
              </w:rPr>
              <w:t xml:space="preserve">15 </w:t>
            </w:r>
            <w:r w:rsidR="00B50AE4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 w:rsidR="00B50AE4">
              <w:rPr>
                <w:sz w:val="24"/>
              </w:rPr>
              <w:t>20</w:t>
            </w:r>
            <w:r w:rsidR="00880834">
              <w:rPr>
                <w:sz w:val="24"/>
              </w:rPr>
              <w:t>.</w:t>
            </w:r>
            <w:r w:rsidR="00B50AE4">
              <w:rPr>
                <w:sz w:val="24"/>
              </w:rPr>
              <w:t>15</w:t>
            </w:r>
          </w:p>
        </w:tc>
        <w:tc>
          <w:tcPr>
            <w:tcW w:w="7372" w:type="dxa"/>
          </w:tcPr>
          <w:p w:rsidR="00394172" w:rsidRDefault="00B50AE4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sz w:val="24"/>
              </w:rPr>
              <w:t>Презентация конкурсного задания</w:t>
            </w:r>
          </w:p>
        </w:tc>
      </w:tr>
      <w:tr w:rsidR="00E22DCB" w:rsidTr="00B50AE4">
        <w:trPr>
          <w:gridAfter w:val="2"/>
          <w:wAfter w:w="14744" w:type="dxa"/>
          <w:trHeight w:val="275"/>
        </w:trPr>
        <w:tc>
          <w:tcPr>
            <w:tcW w:w="1419" w:type="dxa"/>
            <w:vMerge/>
            <w:tcBorders>
              <w:top w:val="nil"/>
            </w:tcBorders>
          </w:tcPr>
          <w:p w:rsidR="00E22DCB" w:rsidRDefault="00E22DCB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E22DCB" w:rsidRDefault="00B50AE4" w:rsidP="00B50AE4">
            <w:pPr>
              <w:pStyle w:val="TableParagraph"/>
              <w:spacing w:line="256" w:lineRule="exact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880834">
              <w:rPr>
                <w:sz w:val="24"/>
              </w:rPr>
              <w:t>.</w:t>
            </w:r>
            <w:r>
              <w:rPr>
                <w:sz w:val="24"/>
              </w:rPr>
              <w:t>15</w:t>
            </w:r>
            <w:r w:rsidR="00E22DCB">
              <w:rPr>
                <w:sz w:val="24"/>
              </w:rPr>
              <w:t>-</w:t>
            </w:r>
            <w:r>
              <w:rPr>
                <w:sz w:val="24"/>
              </w:rPr>
              <w:t>21</w:t>
            </w:r>
            <w:r w:rsidR="00880834">
              <w:rPr>
                <w:sz w:val="24"/>
              </w:rPr>
              <w:t>.</w:t>
            </w:r>
            <w:r>
              <w:rPr>
                <w:sz w:val="24"/>
              </w:rPr>
              <w:t>00</w:t>
            </w:r>
          </w:p>
        </w:tc>
        <w:tc>
          <w:tcPr>
            <w:tcW w:w="7372" w:type="dxa"/>
          </w:tcPr>
          <w:p w:rsidR="00E22DCB" w:rsidRDefault="00E22D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</w:tr>
      <w:tr w:rsidR="00E22DCB" w:rsidTr="00B50AE4">
        <w:trPr>
          <w:gridAfter w:val="2"/>
          <w:wAfter w:w="14744" w:type="dxa"/>
          <w:trHeight w:val="275"/>
        </w:trPr>
        <w:tc>
          <w:tcPr>
            <w:tcW w:w="1419" w:type="dxa"/>
            <w:vMerge/>
            <w:tcBorders>
              <w:top w:val="nil"/>
            </w:tcBorders>
          </w:tcPr>
          <w:p w:rsidR="00E22DCB" w:rsidRDefault="00E22DCB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E22DCB" w:rsidRDefault="00E22DCB" w:rsidP="00B50AE4">
            <w:pPr>
              <w:pStyle w:val="TableParagraph"/>
              <w:spacing w:line="258" w:lineRule="exact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B50AE4">
              <w:rPr>
                <w:sz w:val="24"/>
              </w:rPr>
              <w:t>1</w:t>
            </w:r>
            <w:r w:rsidR="00880834">
              <w:rPr>
                <w:sz w:val="24"/>
              </w:rPr>
              <w:t>.</w:t>
            </w:r>
            <w:r>
              <w:rPr>
                <w:sz w:val="24"/>
              </w:rPr>
              <w:t>00</w:t>
            </w:r>
          </w:p>
        </w:tc>
        <w:tc>
          <w:tcPr>
            <w:tcW w:w="7372" w:type="dxa"/>
          </w:tcPr>
          <w:p w:rsidR="00E22DCB" w:rsidRDefault="00E22DC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Трансфер участников с конкурсных площадок к местам проживания.</w:t>
            </w:r>
          </w:p>
        </w:tc>
      </w:tr>
      <w:tr w:rsidR="00E22DCB" w:rsidTr="00B50AE4">
        <w:trPr>
          <w:gridAfter w:val="2"/>
          <w:wAfter w:w="14744" w:type="dxa"/>
          <w:trHeight w:val="277"/>
        </w:trPr>
        <w:tc>
          <w:tcPr>
            <w:tcW w:w="1419" w:type="dxa"/>
            <w:vMerge/>
            <w:tcBorders>
              <w:top w:val="nil"/>
            </w:tcBorders>
          </w:tcPr>
          <w:p w:rsidR="00E22DCB" w:rsidRDefault="00E22DCB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E22DCB" w:rsidRDefault="00E22DCB" w:rsidP="00B50AE4">
            <w:pPr>
              <w:pStyle w:val="TableParagraph"/>
              <w:spacing w:before="123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B50AE4">
              <w:rPr>
                <w:sz w:val="24"/>
              </w:rPr>
              <w:t>1</w:t>
            </w:r>
            <w:r>
              <w:rPr>
                <w:sz w:val="24"/>
              </w:rPr>
              <w:t>.00-22.00</w:t>
            </w:r>
          </w:p>
        </w:tc>
        <w:tc>
          <w:tcPr>
            <w:tcW w:w="7372" w:type="dxa"/>
          </w:tcPr>
          <w:p w:rsidR="00E22DCB" w:rsidRDefault="00E22DC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Собрание экспертов. Проверка оценочных ведомостей 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</w:p>
          <w:p w:rsidR="00E22DCB" w:rsidRDefault="00E22DC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результатов в систему CIS</w:t>
            </w:r>
          </w:p>
        </w:tc>
      </w:tr>
      <w:tr w:rsidR="00E22DCB" w:rsidTr="00D908B9">
        <w:trPr>
          <w:gridAfter w:val="2"/>
          <w:wAfter w:w="14744" w:type="dxa"/>
          <w:trHeight w:val="300"/>
        </w:trPr>
        <w:tc>
          <w:tcPr>
            <w:tcW w:w="1419" w:type="dxa"/>
            <w:vMerge/>
            <w:tcBorders>
              <w:top w:val="nil"/>
            </w:tcBorders>
          </w:tcPr>
          <w:p w:rsidR="00E22DCB" w:rsidRDefault="00E22DCB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E22DCB" w:rsidRDefault="00E22DCB" w:rsidP="00B50AE4">
            <w:pPr>
              <w:pStyle w:val="TableParagraph"/>
              <w:spacing w:line="256" w:lineRule="exact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B50AE4">
              <w:rPr>
                <w:sz w:val="24"/>
              </w:rPr>
              <w:t>2</w:t>
            </w:r>
            <w:r>
              <w:rPr>
                <w:sz w:val="24"/>
              </w:rPr>
              <w:t>.00</w:t>
            </w:r>
          </w:p>
        </w:tc>
        <w:tc>
          <w:tcPr>
            <w:tcW w:w="7372" w:type="dxa"/>
          </w:tcPr>
          <w:p w:rsidR="00E22DCB" w:rsidRDefault="00E22D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Трансфер экспертов с конкурсных площадок к местам проживания</w:t>
            </w:r>
          </w:p>
        </w:tc>
      </w:tr>
      <w:tr w:rsidR="00E22DCB" w:rsidTr="00B50AE4">
        <w:trPr>
          <w:trHeight w:val="729"/>
        </w:trPr>
        <w:tc>
          <w:tcPr>
            <w:tcW w:w="10210" w:type="dxa"/>
            <w:gridSpan w:val="3"/>
          </w:tcPr>
          <w:p w:rsidR="00E22DCB" w:rsidRDefault="00E22DCB" w:rsidP="00583FE8">
            <w:pPr>
              <w:pStyle w:val="TableParagraph"/>
              <w:tabs>
                <w:tab w:val="left" w:pos="3183"/>
              </w:tabs>
              <w:spacing w:before="181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 января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ЧЕТВЕРГ</w:t>
            </w:r>
            <w:r>
              <w:rPr>
                <w:b/>
                <w:sz w:val="28"/>
              </w:rPr>
              <w:tab/>
              <w:t>«Второй соревновательный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день»</w:t>
            </w:r>
          </w:p>
        </w:tc>
        <w:tc>
          <w:tcPr>
            <w:tcW w:w="7372" w:type="dxa"/>
          </w:tcPr>
          <w:p w:rsidR="00E22DCB" w:rsidRDefault="00E22DCB">
            <w:pPr>
              <w:pStyle w:val="TableParagraph"/>
              <w:spacing w:before="125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07.30-08.00</w:t>
            </w:r>
          </w:p>
        </w:tc>
        <w:tc>
          <w:tcPr>
            <w:tcW w:w="7372" w:type="dxa"/>
          </w:tcPr>
          <w:p w:rsidR="00E22DCB" w:rsidRDefault="00E22DC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Трансфер экспертов, участников соревнований с мест проживания на</w:t>
            </w:r>
          </w:p>
          <w:p w:rsidR="00E22DCB" w:rsidRDefault="00E22DC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конкурсную площадку</w:t>
            </w:r>
          </w:p>
        </w:tc>
      </w:tr>
      <w:tr w:rsidR="00B50AE4" w:rsidTr="00B50AE4">
        <w:trPr>
          <w:gridAfter w:val="2"/>
          <w:wAfter w:w="14744" w:type="dxa"/>
          <w:trHeight w:val="552"/>
        </w:trPr>
        <w:tc>
          <w:tcPr>
            <w:tcW w:w="1419" w:type="dxa"/>
            <w:vMerge w:val="restart"/>
          </w:tcPr>
          <w:p w:rsidR="00B50AE4" w:rsidRDefault="00B50AE4">
            <w:pPr>
              <w:pStyle w:val="TableParagraph"/>
              <w:ind w:left="0"/>
              <w:rPr>
                <w:b/>
                <w:sz w:val="24"/>
              </w:rPr>
            </w:pPr>
          </w:p>
          <w:p w:rsidR="00B50AE4" w:rsidRDefault="00B50AE4">
            <w:pPr>
              <w:pStyle w:val="TableParagraph"/>
              <w:ind w:left="0"/>
              <w:rPr>
                <w:b/>
                <w:sz w:val="24"/>
              </w:rPr>
            </w:pPr>
          </w:p>
          <w:p w:rsidR="00B50AE4" w:rsidRDefault="00B50AE4">
            <w:pPr>
              <w:pStyle w:val="TableParagraph"/>
              <w:ind w:left="0"/>
              <w:rPr>
                <w:b/>
                <w:sz w:val="24"/>
              </w:rPr>
            </w:pPr>
          </w:p>
          <w:p w:rsidR="00B50AE4" w:rsidRDefault="00B50AE4">
            <w:pPr>
              <w:pStyle w:val="TableParagraph"/>
              <w:ind w:left="0"/>
              <w:rPr>
                <w:b/>
                <w:sz w:val="24"/>
              </w:rPr>
            </w:pPr>
          </w:p>
          <w:p w:rsidR="00B50AE4" w:rsidRDefault="00B50AE4">
            <w:pPr>
              <w:pStyle w:val="TableParagraph"/>
              <w:ind w:left="0"/>
              <w:rPr>
                <w:b/>
                <w:sz w:val="24"/>
              </w:rPr>
            </w:pPr>
          </w:p>
          <w:p w:rsidR="00B50AE4" w:rsidRDefault="00B50AE4">
            <w:pPr>
              <w:pStyle w:val="TableParagraph"/>
              <w:ind w:left="0"/>
              <w:rPr>
                <w:b/>
                <w:sz w:val="24"/>
              </w:rPr>
            </w:pPr>
          </w:p>
          <w:p w:rsidR="00B50AE4" w:rsidRDefault="00B50AE4">
            <w:pPr>
              <w:pStyle w:val="TableParagraph"/>
              <w:ind w:left="0"/>
              <w:rPr>
                <w:b/>
                <w:sz w:val="24"/>
              </w:rPr>
            </w:pPr>
          </w:p>
          <w:p w:rsidR="00B50AE4" w:rsidRDefault="00B50AE4">
            <w:pPr>
              <w:pStyle w:val="TableParagraph"/>
              <w:ind w:left="0"/>
              <w:rPr>
                <w:b/>
                <w:sz w:val="24"/>
              </w:rPr>
            </w:pPr>
          </w:p>
          <w:p w:rsidR="00B50AE4" w:rsidRDefault="00B50AE4">
            <w:pPr>
              <w:pStyle w:val="TableParagraph"/>
              <w:ind w:left="0"/>
              <w:rPr>
                <w:b/>
                <w:sz w:val="24"/>
              </w:rPr>
            </w:pPr>
          </w:p>
          <w:p w:rsidR="00B50AE4" w:rsidRDefault="00B50AE4">
            <w:pPr>
              <w:pStyle w:val="TableParagraph"/>
              <w:ind w:left="0"/>
              <w:rPr>
                <w:b/>
                <w:sz w:val="24"/>
              </w:rPr>
            </w:pPr>
          </w:p>
          <w:p w:rsidR="00B50AE4" w:rsidRDefault="00B50AE4">
            <w:pPr>
              <w:pStyle w:val="TableParagraph"/>
              <w:ind w:left="0"/>
              <w:rPr>
                <w:b/>
                <w:sz w:val="24"/>
              </w:rPr>
            </w:pPr>
          </w:p>
          <w:p w:rsidR="00B50AE4" w:rsidRDefault="00B50AE4">
            <w:pPr>
              <w:pStyle w:val="TableParagraph"/>
              <w:spacing w:before="2"/>
              <w:ind w:left="0"/>
              <w:rPr>
                <w:b/>
              </w:rPr>
            </w:pPr>
          </w:p>
          <w:p w:rsidR="00B50AE4" w:rsidRPr="00B50AE4" w:rsidRDefault="00B50AE4" w:rsidP="00FD521F">
            <w:pPr>
              <w:pStyle w:val="TableParagraph"/>
              <w:spacing w:before="1"/>
              <w:ind w:left="88" w:right="82"/>
              <w:jc w:val="center"/>
              <w:rPr>
                <w:b/>
                <w:sz w:val="24"/>
              </w:rPr>
            </w:pPr>
            <w:r w:rsidRPr="00B50AE4">
              <w:rPr>
                <w:sz w:val="24"/>
              </w:rPr>
              <w:t>С2</w:t>
            </w:r>
          </w:p>
        </w:tc>
        <w:tc>
          <w:tcPr>
            <w:tcW w:w="1419" w:type="dxa"/>
          </w:tcPr>
          <w:p w:rsidR="00B50AE4" w:rsidRDefault="00B50AE4" w:rsidP="00306586">
            <w:pPr>
              <w:pStyle w:val="TableParagraph"/>
              <w:spacing w:before="128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07.00-7.30</w:t>
            </w:r>
          </w:p>
        </w:tc>
        <w:tc>
          <w:tcPr>
            <w:tcW w:w="7372" w:type="dxa"/>
          </w:tcPr>
          <w:p w:rsidR="00B50AE4" w:rsidRDefault="00B50AE4" w:rsidP="003065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Трансфер экспертов, участников соревнований с мест проживания на</w:t>
            </w:r>
          </w:p>
          <w:p w:rsidR="00B50AE4" w:rsidRDefault="00B50AE4" w:rsidP="0030658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конкурсную площадку</w:t>
            </w:r>
          </w:p>
        </w:tc>
      </w:tr>
      <w:tr w:rsidR="00B50AE4" w:rsidTr="00D908B9">
        <w:trPr>
          <w:gridAfter w:val="2"/>
          <w:wAfter w:w="14744" w:type="dxa"/>
          <w:trHeight w:val="238"/>
        </w:trPr>
        <w:tc>
          <w:tcPr>
            <w:tcW w:w="1419" w:type="dxa"/>
            <w:vMerge/>
          </w:tcPr>
          <w:p w:rsidR="00B50AE4" w:rsidRDefault="00B50AE4">
            <w:pPr>
              <w:pStyle w:val="TableParagraph"/>
              <w:spacing w:before="1"/>
              <w:ind w:left="88" w:right="82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9" w:type="dxa"/>
          </w:tcPr>
          <w:p w:rsidR="00B50AE4" w:rsidRDefault="00B50AE4" w:rsidP="00306586">
            <w:pPr>
              <w:pStyle w:val="TableParagraph"/>
              <w:spacing w:line="256" w:lineRule="exact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7.30-7.45</w:t>
            </w:r>
          </w:p>
        </w:tc>
        <w:tc>
          <w:tcPr>
            <w:tcW w:w="7372" w:type="dxa"/>
          </w:tcPr>
          <w:p w:rsidR="00B50AE4" w:rsidRDefault="00B50AE4" w:rsidP="003065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Брифинг участников с экспертами-компатриотами</w:t>
            </w:r>
          </w:p>
        </w:tc>
      </w:tr>
      <w:tr w:rsidR="00B50AE4" w:rsidTr="00B50AE4">
        <w:trPr>
          <w:gridAfter w:val="2"/>
          <w:wAfter w:w="14744" w:type="dxa"/>
          <w:trHeight w:val="275"/>
        </w:trPr>
        <w:tc>
          <w:tcPr>
            <w:tcW w:w="1419" w:type="dxa"/>
            <w:vMerge/>
          </w:tcPr>
          <w:p w:rsidR="00B50AE4" w:rsidRDefault="00B50AE4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B50AE4" w:rsidRDefault="00B50AE4" w:rsidP="00306586">
            <w:pPr>
              <w:pStyle w:val="TableParagraph"/>
              <w:ind w:left="0"/>
              <w:rPr>
                <w:b/>
                <w:sz w:val="23"/>
              </w:rPr>
            </w:pPr>
          </w:p>
          <w:p w:rsidR="00B50AE4" w:rsidRDefault="00B50AE4" w:rsidP="00306586">
            <w:pPr>
              <w:pStyle w:val="TableParagraph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7.45-8.15</w:t>
            </w:r>
          </w:p>
        </w:tc>
        <w:tc>
          <w:tcPr>
            <w:tcW w:w="7372" w:type="dxa"/>
          </w:tcPr>
          <w:p w:rsidR="00B50AE4" w:rsidRDefault="00B50AE4" w:rsidP="00306586">
            <w:pPr>
              <w:pStyle w:val="TableParagraph"/>
              <w:tabs>
                <w:tab w:val="left" w:pos="1584"/>
                <w:tab w:val="left" w:pos="2979"/>
                <w:tab w:val="left" w:pos="3461"/>
                <w:tab w:val="left" w:pos="4011"/>
                <w:tab w:val="left" w:pos="4372"/>
                <w:tab w:val="left" w:pos="4946"/>
                <w:tab w:val="left" w:pos="615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z w:val="24"/>
              </w:rPr>
              <w:tab/>
              <w:t>участников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ТБ.</w:t>
            </w:r>
            <w:r>
              <w:rPr>
                <w:sz w:val="24"/>
              </w:rPr>
              <w:tab/>
              <w:t>Проверка</w:t>
            </w:r>
            <w:r>
              <w:rPr>
                <w:sz w:val="24"/>
              </w:rPr>
              <w:tab/>
              <w:t>тулбоксов. Жеребьевка.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эксперту.</w:t>
            </w:r>
          </w:p>
          <w:p w:rsidR="00B50AE4" w:rsidRDefault="00B50AE4" w:rsidP="0030658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Подготовка рабочего места</w:t>
            </w:r>
          </w:p>
        </w:tc>
      </w:tr>
      <w:tr w:rsidR="00B50AE4" w:rsidTr="00B50AE4">
        <w:trPr>
          <w:gridAfter w:val="2"/>
          <w:wAfter w:w="14744" w:type="dxa"/>
          <w:trHeight w:val="894"/>
        </w:trPr>
        <w:tc>
          <w:tcPr>
            <w:tcW w:w="1419" w:type="dxa"/>
            <w:vMerge/>
          </w:tcPr>
          <w:p w:rsidR="00B50AE4" w:rsidRDefault="00B50AE4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B50AE4" w:rsidRDefault="00B50AE4">
            <w:pPr>
              <w:pStyle w:val="TableParagraph"/>
              <w:ind w:left="0"/>
              <w:rPr>
                <w:b/>
                <w:sz w:val="26"/>
              </w:rPr>
            </w:pPr>
          </w:p>
          <w:p w:rsidR="00B50AE4" w:rsidRDefault="00B50AE4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:rsidR="00B50AE4" w:rsidRDefault="00B50AE4" w:rsidP="00B50AE4">
            <w:pPr>
              <w:pStyle w:val="TableParagraph"/>
              <w:ind w:left="88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8.15-11.15</w:t>
            </w:r>
          </w:p>
        </w:tc>
        <w:tc>
          <w:tcPr>
            <w:tcW w:w="7372" w:type="dxa"/>
          </w:tcPr>
          <w:p w:rsidR="00B50AE4" w:rsidRDefault="00B50AE4" w:rsidP="00C81FC9">
            <w:pPr>
              <w:pStyle w:val="TableParagraph"/>
              <w:spacing w:line="265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 Задания (3 часа)</w:t>
            </w:r>
          </w:p>
          <w:p w:rsidR="00B50AE4" w:rsidRDefault="00B50AE4" w:rsidP="00C81FC9">
            <w:pPr>
              <w:pStyle w:val="TableParagraph"/>
              <w:spacing w:line="270" w:lineRule="atLeast"/>
              <w:ind w:right="871"/>
              <w:jc w:val="both"/>
              <w:rPr>
                <w:sz w:val="24"/>
                <w:szCs w:val="28"/>
              </w:rPr>
            </w:pPr>
            <w:r w:rsidRPr="004F7984">
              <w:rPr>
                <w:b/>
                <w:sz w:val="24"/>
                <w:szCs w:val="28"/>
              </w:rPr>
              <w:t>Модуль С.</w:t>
            </w:r>
            <w:r w:rsidRPr="007D6704">
              <w:rPr>
                <w:sz w:val="28"/>
                <w:szCs w:val="28"/>
              </w:rPr>
              <w:t xml:space="preserve"> </w:t>
            </w:r>
            <w:r w:rsidRPr="004F7984">
              <w:rPr>
                <w:sz w:val="24"/>
                <w:szCs w:val="28"/>
              </w:rPr>
              <w:t xml:space="preserve">и «Организация различных видов деятельности и общения детей дошкольного возраста» </w:t>
            </w:r>
          </w:p>
          <w:p w:rsidR="00B50AE4" w:rsidRDefault="00B50AE4" w:rsidP="00B50AE4">
            <w:pPr>
              <w:pStyle w:val="TableParagraph"/>
              <w:spacing w:line="270" w:lineRule="atLeast"/>
              <w:ind w:right="102"/>
              <w:jc w:val="both"/>
              <w:rPr>
                <w:sz w:val="24"/>
              </w:rPr>
            </w:pPr>
            <w:r w:rsidRPr="004F7984">
              <w:rPr>
                <w:b/>
                <w:sz w:val="24"/>
                <w:szCs w:val="28"/>
              </w:rPr>
              <w:t xml:space="preserve">Задание </w:t>
            </w:r>
            <w:r>
              <w:rPr>
                <w:b/>
                <w:sz w:val="24"/>
                <w:szCs w:val="28"/>
              </w:rPr>
              <w:t>2</w:t>
            </w:r>
            <w:r w:rsidRPr="004F7984">
              <w:rPr>
                <w:b/>
                <w:sz w:val="24"/>
                <w:szCs w:val="28"/>
              </w:rPr>
              <w:t>.</w:t>
            </w:r>
            <w:r w:rsidRPr="004F7984">
              <w:rPr>
                <w:sz w:val="24"/>
                <w:szCs w:val="28"/>
              </w:rPr>
              <w:t xml:space="preserve"> </w:t>
            </w:r>
            <w:r w:rsidRPr="00B50AE4">
              <w:rPr>
                <w:sz w:val="24"/>
                <w:szCs w:val="28"/>
              </w:rPr>
              <w:t>Организация и руководство свободной совместной деятельностью воспитателя с детьми дошкольного возраста (волонтерами с актерской задачей) с включением дидактической игры на ИКТ и элементами самостоятельной деятельности детей.</w:t>
            </w:r>
          </w:p>
        </w:tc>
      </w:tr>
      <w:tr w:rsidR="00B50AE4" w:rsidTr="00D908B9">
        <w:trPr>
          <w:gridAfter w:val="2"/>
          <w:wAfter w:w="14744" w:type="dxa"/>
          <w:trHeight w:val="323"/>
        </w:trPr>
        <w:tc>
          <w:tcPr>
            <w:tcW w:w="1419" w:type="dxa"/>
            <w:vMerge/>
          </w:tcPr>
          <w:p w:rsidR="00B50AE4" w:rsidRDefault="00B50AE4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B50AE4" w:rsidRDefault="00B50AE4" w:rsidP="00B50AE4">
            <w:pPr>
              <w:pStyle w:val="TableParagraph"/>
              <w:spacing w:line="256" w:lineRule="exact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11.15-14.15</w:t>
            </w:r>
          </w:p>
        </w:tc>
        <w:tc>
          <w:tcPr>
            <w:tcW w:w="7372" w:type="dxa"/>
          </w:tcPr>
          <w:p w:rsidR="00B50AE4" w:rsidRDefault="00B50AE4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 xml:space="preserve">Презентация конкурсного задания </w:t>
            </w:r>
          </w:p>
        </w:tc>
      </w:tr>
      <w:tr w:rsidR="00B50AE4" w:rsidTr="00B50AE4">
        <w:trPr>
          <w:gridAfter w:val="2"/>
          <w:wAfter w:w="14744" w:type="dxa"/>
          <w:trHeight w:val="275"/>
        </w:trPr>
        <w:tc>
          <w:tcPr>
            <w:tcW w:w="1419" w:type="dxa"/>
            <w:vMerge/>
          </w:tcPr>
          <w:p w:rsidR="00B50AE4" w:rsidRDefault="00B50AE4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B50AE4" w:rsidRDefault="00B50AE4" w:rsidP="00B50AE4">
            <w:pPr>
              <w:pStyle w:val="TableParagraph"/>
              <w:spacing w:line="256" w:lineRule="exact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="00880834">
              <w:rPr>
                <w:sz w:val="24"/>
              </w:rPr>
              <w:t>.</w:t>
            </w:r>
            <w:r>
              <w:rPr>
                <w:sz w:val="24"/>
              </w:rPr>
              <w:t>15-15</w:t>
            </w:r>
            <w:r w:rsidR="00880834">
              <w:rPr>
                <w:sz w:val="24"/>
              </w:rPr>
              <w:t>.</w:t>
            </w:r>
            <w:r>
              <w:rPr>
                <w:sz w:val="24"/>
              </w:rPr>
              <w:t>15</w:t>
            </w:r>
          </w:p>
        </w:tc>
        <w:tc>
          <w:tcPr>
            <w:tcW w:w="7372" w:type="dxa"/>
          </w:tcPr>
          <w:p w:rsidR="00B50AE4" w:rsidRDefault="00B50AE4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B50AE4" w:rsidTr="00B50AE4">
        <w:trPr>
          <w:gridAfter w:val="2"/>
          <w:wAfter w:w="14744" w:type="dxa"/>
          <w:trHeight w:val="275"/>
        </w:trPr>
        <w:tc>
          <w:tcPr>
            <w:tcW w:w="1419" w:type="dxa"/>
            <w:vMerge/>
          </w:tcPr>
          <w:p w:rsidR="00B50AE4" w:rsidRDefault="00B50AE4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B50AE4" w:rsidRDefault="00B50AE4">
            <w:pPr>
              <w:pStyle w:val="TableParagraph"/>
              <w:ind w:left="0"/>
              <w:rPr>
                <w:b/>
                <w:sz w:val="26"/>
              </w:rPr>
            </w:pPr>
          </w:p>
          <w:p w:rsidR="00B50AE4" w:rsidRDefault="00B50AE4">
            <w:pPr>
              <w:pStyle w:val="TableParagraph"/>
              <w:spacing w:before="11"/>
              <w:ind w:left="0"/>
              <w:rPr>
                <w:b/>
                <w:sz w:val="32"/>
              </w:rPr>
            </w:pPr>
          </w:p>
          <w:p w:rsidR="00B50AE4" w:rsidRDefault="00B50AE4" w:rsidP="00B50AE4">
            <w:pPr>
              <w:pStyle w:val="TableParagraph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15.15-19.15</w:t>
            </w:r>
          </w:p>
        </w:tc>
        <w:tc>
          <w:tcPr>
            <w:tcW w:w="7372" w:type="dxa"/>
          </w:tcPr>
          <w:p w:rsidR="00B50AE4" w:rsidRPr="00CF18BC" w:rsidRDefault="00B50AE4" w:rsidP="00CF18BC">
            <w:pPr>
              <w:pStyle w:val="TableParagraph"/>
              <w:spacing w:line="265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 Задания (4 часа)</w:t>
            </w:r>
          </w:p>
          <w:p w:rsidR="00B50AE4" w:rsidRPr="00861129" w:rsidRDefault="00B50AE4" w:rsidP="00CF18BC">
            <w:pPr>
              <w:jc w:val="both"/>
              <w:rPr>
                <w:sz w:val="24"/>
                <w:szCs w:val="28"/>
              </w:rPr>
            </w:pPr>
            <w:r w:rsidRPr="007D6704">
              <w:rPr>
                <w:b/>
                <w:sz w:val="24"/>
                <w:szCs w:val="28"/>
              </w:rPr>
              <w:t xml:space="preserve">Модуль </w:t>
            </w:r>
            <w:r>
              <w:rPr>
                <w:b/>
                <w:sz w:val="24"/>
                <w:szCs w:val="28"/>
              </w:rPr>
              <w:t>В</w:t>
            </w:r>
            <w:r w:rsidRPr="007D6704">
              <w:rPr>
                <w:b/>
                <w:sz w:val="24"/>
                <w:szCs w:val="28"/>
              </w:rPr>
              <w:t>.</w:t>
            </w:r>
            <w:r w:rsidRPr="00861129">
              <w:rPr>
                <w:sz w:val="24"/>
                <w:szCs w:val="28"/>
              </w:rPr>
              <w:t xml:space="preserve"> </w:t>
            </w:r>
            <w:r w:rsidRPr="00B50AE4">
              <w:rPr>
                <w:rFonts w:eastAsia="Calibri"/>
                <w:sz w:val="24"/>
                <w:szCs w:val="28"/>
              </w:rPr>
              <w:t>«Взаимодействие с родителями (законными представителями) и сотрудниками образовательной организации»</w:t>
            </w:r>
          </w:p>
          <w:p w:rsidR="00B50AE4" w:rsidRDefault="00B50AE4" w:rsidP="00B50AE4">
            <w:pPr>
              <w:pStyle w:val="TableParagraph"/>
              <w:spacing w:line="270" w:lineRule="atLeast"/>
              <w:ind w:right="871"/>
              <w:jc w:val="both"/>
              <w:rPr>
                <w:sz w:val="24"/>
              </w:rPr>
            </w:pPr>
            <w:r w:rsidRPr="007D6704">
              <w:rPr>
                <w:b/>
                <w:szCs w:val="28"/>
              </w:rPr>
              <w:t>Задание</w:t>
            </w:r>
            <w:r>
              <w:rPr>
                <w:b/>
                <w:szCs w:val="28"/>
              </w:rPr>
              <w:t xml:space="preserve">. </w:t>
            </w:r>
            <w:r w:rsidRPr="00B50AE4">
              <w:rPr>
                <w:sz w:val="24"/>
                <w:szCs w:val="28"/>
              </w:rPr>
              <w:t>Разработка совместного проекта воспитателя, детей и родителей; оформление и размещение проекта и его результатов на сайте группы ДОО.</w:t>
            </w:r>
          </w:p>
        </w:tc>
      </w:tr>
      <w:tr w:rsidR="00B50AE4" w:rsidTr="00D908B9">
        <w:trPr>
          <w:gridAfter w:val="2"/>
          <w:wAfter w:w="14744" w:type="dxa"/>
          <w:trHeight w:val="327"/>
        </w:trPr>
        <w:tc>
          <w:tcPr>
            <w:tcW w:w="1419" w:type="dxa"/>
            <w:vMerge/>
          </w:tcPr>
          <w:p w:rsidR="00B50AE4" w:rsidRDefault="00B50AE4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B50AE4" w:rsidRDefault="00B50AE4" w:rsidP="00B50AE4">
            <w:pPr>
              <w:pStyle w:val="TableParagraph"/>
              <w:spacing w:line="256" w:lineRule="exact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="00880834">
              <w:rPr>
                <w:sz w:val="24"/>
              </w:rPr>
              <w:t>.</w:t>
            </w:r>
            <w:r>
              <w:rPr>
                <w:sz w:val="24"/>
              </w:rPr>
              <w:t>15-20.15</w:t>
            </w:r>
          </w:p>
        </w:tc>
        <w:tc>
          <w:tcPr>
            <w:tcW w:w="7372" w:type="dxa"/>
          </w:tcPr>
          <w:p w:rsidR="00B50AE4" w:rsidRDefault="00B50AE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</w:tr>
      <w:tr w:rsidR="00B50AE4" w:rsidTr="00B50AE4">
        <w:trPr>
          <w:gridAfter w:val="2"/>
          <w:wAfter w:w="14744" w:type="dxa"/>
          <w:trHeight w:val="275"/>
        </w:trPr>
        <w:tc>
          <w:tcPr>
            <w:tcW w:w="1419" w:type="dxa"/>
            <w:vMerge/>
          </w:tcPr>
          <w:p w:rsidR="00B50AE4" w:rsidRDefault="00B50AE4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B50AE4" w:rsidRDefault="00B50AE4">
            <w:pPr>
              <w:pStyle w:val="TableParagraph"/>
              <w:spacing w:line="258" w:lineRule="exact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880834">
              <w:rPr>
                <w:sz w:val="24"/>
              </w:rPr>
              <w:t>.</w:t>
            </w:r>
            <w:r>
              <w:rPr>
                <w:sz w:val="24"/>
              </w:rPr>
              <w:t>15</w:t>
            </w:r>
          </w:p>
        </w:tc>
        <w:tc>
          <w:tcPr>
            <w:tcW w:w="7372" w:type="dxa"/>
          </w:tcPr>
          <w:p w:rsidR="00B50AE4" w:rsidRDefault="00B50AE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Трансфер участников с конкурсных площадок к местам проживания.</w:t>
            </w:r>
          </w:p>
        </w:tc>
      </w:tr>
      <w:tr w:rsidR="00B50AE4" w:rsidTr="00B50AE4">
        <w:trPr>
          <w:gridAfter w:val="2"/>
          <w:wAfter w:w="14744" w:type="dxa"/>
          <w:trHeight w:val="275"/>
        </w:trPr>
        <w:tc>
          <w:tcPr>
            <w:tcW w:w="1419" w:type="dxa"/>
            <w:vMerge/>
          </w:tcPr>
          <w:p w:rsidR="00B50AE4" w:rsidRDefault="00B50AE4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B50AE4" w:rsidRDefault="00B50AE4">
            <w:pPr>
              <w:pStyle w:val="TableParagraph"/>
              <w:spacing w:before="123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880834">
              <w:rPr>
                <w:sz w:val="24"/>
              </w:rPr>
              <w:t>.</w:t>
            </w:r>
            <w:r>
              <w:rPr>
                <w:sz w:val="24"/>
              </w:rPr>
              <w:t>15 -22</w:t>
            </w:r>
            <w:r w:rsidR="00880834">
              <w:rPr>
                <w:sz w:val="24"/>
              </w:rPr>
              <w:t>.</w:t>
            </w:r>
            <w:r>
              <w:rPr>
                <w:sz w:val="24"/>
              </w:rPr>
              <w:t>00</w:t>
            </w:r>
          </w:p>
        </w:tc>
        <w:tc>
          <w:tcPr>
            <w:tcW w:w="7372" w:type="dxa"/>
          </w:tcPr>
          <w:p w:rsidR="00B50AE4" w:rsidRDefault="00B50AE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Собрание экспертов. Проверка оценочных ведомостей 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</w:p>
          <w:p w:rsidR="00B50AE4" w:rsidRDefault="00B50AE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результатов в систему CIS</w:t>
            </w:r>
          </w:p>
        </w:tc>
      </w:tr>
      <w:tr w:rsidR="00B50AE4" w:rsidTr="00B50AE4">
        <w:trPr>
          <w:gridAfter w:val="2"/>
          <w:wAfter w:w="14744" w:type="dxa"/>
          <w:trHeight w:val="277"/>
        </w:trPr>
        <w:tc>
          <w:tcPr>
            <w:tcW w:w="1419" w:type="dxa"/>
            <w:vMerge/>
          </w:tcPr>
          <w:p w:rsidR="00B50AE4" w:rsidRDefault="00B50AE4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B50AE4" w:rsidRDefault="00B50AE4">
            <w:pPr>
              <w:pStyle w:val="TableParagraph"/>
              <w:spacing w:line="256" w:lineRule="exact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 w:rsidR="00880834">
              <w:rPr>
                <w:sz w:val="24"/>
              </w:rPr>
              <w:t>.</w:t>
            </w:r>
            <w:r>
              <w:rPr>
                <w:sz w:val="24"/>
              </w:rPr>
              <w:t>00</w:t>
            </w:r>
          </w:p>
        </w:tc>
        <w:tc>
          <w:tcPr>
            <w:tcW w:w="7372" w:type="dxa"/>
          </w:tcPr>
          <w:p w:rsidR="00B50AE4" w:rsidRDefault="00B50AE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Трансфер экспертов с конкурсных площадок к местам проживания</w:t>
            </w:r>
          </w:p>
        </w:tc>
      </w:tr>
      <w:tr w:rsidR="00B50AE4" w:rsidTr="00B50AE4">
        <w:trPr>
          <w:gridAfter w:val="2"/>
          <w:wAfter w:w="14744" w:type="dxa"/>
          <w:trHeight w:val="993"/>
        </w:trPr>
        <w:tc>
          <w:tcPr>
            <w:tcW w:w="10210" w:type="dxa"/>
            <w:gridSpan w:val="3"/>
          </w:tcPr>
          <w:p w:rsidR="00B50AE4" w:rsidRDefault="00B50AE4" w:rsidP="00306586">
            <w:pPr>
              <w:pStyle w:val="TableParagraph"/>
              <w:spacing w:before="4"/>
              <w:ind w:left="0"/>
              <w:rPr>
                <w:b/>
                <w:sz w:val="29"/>
              </w:rPr>
            </w:pPr>
          </w:p>
          <w:p w:rsidR="00B50AE4" w:rsidRDefault="00B50AE4" w:rsidP="00306586">
            <w:pPr>
              <w:pStyle w:val="TableParagraph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 января – ПЯТНИЦА «Третий соревновательный день»</w:t>
            </w:r>
          </w:p>
        </w:tc>
      </w:tr>
      <w:tr w:rsidR="00B50AE4" w:rsidTr="00B50AE4">
        <w:trPr>
          <w:gridAfter w:val="2"/>
          <w:wAfter w:w="14744" w:type="dxa"/>
          <w:trHeight w:val="549"/>
        </w:trPr>
        <w:tc>
          <w:tcPr>
            <w:tcW w:w="1419" w:type="dxa"/>
            <w:vMerge w:val="restart"/>
            <w:tcBorders>
              <w:bottom w:val="single" w:sz="6" w:space="0" w:color="000000"/>
            </w:tcBorders>
          </w:tcPr>
          <w:p w:rsidR="00B50AE4" w:rsidRDefault="00B50AE4" w:rsidP="00306586">
            <w:pPr>
              <w:pStyle w:val="TableParagraph"/>
              <w:ind w:left="0"/>
              <w:rPr>
                <w:b/>
                <w:sz w:val="26"/>
              </w:rPr>
            </w:pPr>
          </w:p>
          <w:p w:rsidR="00B50AE4" w:rsidRDefault="00B50AE4" w:rsidP="00306586">
            <w:pPr>
              <w:pStyle w:val="TableParagraph"/>
              <w:ind w:left="0"/>
              <w:rPr>
                <w:b/>
                <w:sz w:val="26"/>
              </w:rPr>
            </w:pPr>
          </w:p>
          <w:p w:rsidR="00B50AE4" w:rsidRDefault="00B50AE4" w:rsidP="00306586">
            <w:pPr>
              <w:pStyle w:val="TableParagraph"/>
              <w:ind w:left="0"/>
              <w:rPr>
                <w:b/>
                <w:sz w:val="26"/>
              </w:rPr>
            </w:pPr>
          </w:p>
          <w:p w:rsidR="00B50AE4" w:rsidRDefault="00B50AE4" w:rsidP="00306586">
            <w:pPr>
              <w:pStyle w:val="TableParagraph"/>
              <w:ind w:left="0"/>
              <w:rPr>
                <w:b/>
                <w:sz w:val="26"/>
              </w:rPr>
            </w:pPr>
          </w:p>
          <w:p w:rsidR="00B50AE4" w:rsidRDefault="00B50AE4" w:rsidP="00306586">
            <w:pPr>
              <w:pStyle w:val="TableParagraph"/>
              <w:ind w:left="0"/>
              <w:rPr>
                <w:b/>
                <w:sz w:val="26"/>
              </w:rPr>
            </w:pPr>
          </w:p>
          <w:p w:rsidR="00B50AE4" w:rsidRDefault="00B50AE4" w:rsidP="00306586">
            <w:pPr>
              <w:pStyle w:val="TableParagraph"/>
              <w:ind w:left="0"/>
              <w:rPr>
                <w:b/>
                <w:sz w:val="26"/>
              </w:rPr>
            </w:pPr>
          </w:p>
          <w:p w:rsidR="00B50AE4" w:rsidRDefault="00B50AE4" w:rsidP="00306586">
            <w:pPr>
              <w:pStyle w:val="TableParagraph"/>
              <w:ind w:left="0"/>
              <w:rPr>
                <w:b/>
                <w:sz w:val="26"/>
              </w:rPr>
            </w:pPr>
          </w:p>
          <w:p w:rsidR="00B50AE4" w:rsidRDefault="00B50AE4" w:rsidP="00306586">
            <w:pPr>
              <w:pStyle w:val="TableParagraph"/>
              <w:ind w:left="0"/>
              <w:rPr>
                <w:b/>
                <w:sz w:val="26"/>
              </w:rPr>
            </w:pPr>
          </w:p>
          <w:p w:rsidR="00B50AE4" w:rsidRDefault="00B50AE4" w:rsidP="00306586">
            <w:pPr>
              <w:pStyle w:val="TableParagraph"/>
              <w:spacing w:before="9"/>
              <w:ind w:left="0"/>
              <w:rPr>
                <w:b/>
                <w:sz w:val="31"/>
              </w:rPr>
            </w:pPr>
          </w:p>
          <w:p w:rsidR="00B50AE4" w:rsidRDefault="00B50AE4" w:rsidP="00306586">
            <w:pPr>
              <w:pStyle w:val="TableParagraph"/>
              <w:spacing w:before="1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С3</w:t>
            </w:r>
          </w:p>
        </w:tc>
        <w:tc>
          <w:tcPr>
            <w:tcW w:w="1419" w:type="dxa"/>
          </w:tcPr>
          <w:p w:rsidR="00B50AE4" w:rsidRDefault="00B50AE4" w:rsidP="00880834">
            <w:pPr>
              <w:pStyle w:val="TableParagraph"/>
              <w:spacing w:before="128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  <w:r w:rsidR="00880834">
              <w:rPr>
                <w:sz w:val="24"/>
              </w:rPr>
              <w:t>.</w:t>
            </w:r>
            <w:r>
              <w:rPr>
                <w:sz w:val="24"/>
              </w:rPr>
              <w:t>00-7</w:t>
            </w:r>
            <w:r w:rsidR="00880834">
              <w:rPr>
                <w:sz w:val="24"/>
              </w:rPr>
              <w:t>.</w:t>
            </w:r>
            <w:r>
              <w:rPr>
                <w:sz w:val="24"/>
              </w:rPr>
              <w:t>30</w:t>
            </w:r>
          </w:p>
        </w:tc>
        <w:tc>
          <w:tcPr>
            <w:tcW w:w="7372" w:type="dxa"/>
          </w:tcPr>
          <w:p w:rsidR="00B50AE4" w:rsidRDefault="00B50AE4" w:rsidP="003065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Трансфер экспертов, участников соревнований с мест проживания на</w:t>
            </w:r>
          </w:p>
          <w:p w:rsidR="00B50AE4" w:rsidRDefault="00B50AE4" w:rsidP="0030658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конкурсную площадку</w:t>
            </w:r>
          </w:p>
        </w:tc>
      </w:tr>
      <w:tr w:rsidR="00B50AE4" w:rsidTr="00B50AE4">
        <w:trPr>
          <w:gridAfter w:val="2"/>
          <w:wAfter w:w="14744" w:type="dxa"/>
          <w:trHeight w:val="272"/>
        </w:trPr>
        <w:tc>
          <w:tcPr>
            <w:tcW w:w="1419" w:type="dxa"/>
            <w:vMerge/>
            <w:tcBorders>
              <w:top w:val="nil"/>
              <w:bottom w:val="single" w:sz="6" w:space="0" w:color="000000"/>
            </w:tcBorders>
          </w:tcPr>
          <w:p w:rsidR="00B50AE4" w:rsidRDefault="00B50AE4" w:rsidP="00306586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B50AE4" w:rsidRDefault="00B50AE4" w:rsidP="00880834">
            <w:pPr>
              <w:pStyle w:val="TableParagraph"/>
              <w:spacing w:line="256" w:lineRule="exact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880834">
              <w:rPr>
                <w:sz w:val="24"/>
              </w:rPr>
              <w:t>.</w:t>
            </w:r>
            <w:r>
              <w:rPr>
                <w:sz w:val="24"/>
              </w:rPr>
              <w:t>30-7</w:t>
            </w:r>
            <w:r w:rsidR="00880834">
              <w:rPr>
                <w:sz w:val="24"/>
              </w:rPr>
              <w:t>.</w:t>
            </w:r>
            <w:r>
              <w:rPr>
                <w:sz w:val="24"/>
              </w:rPr>
              <w:t>45</w:t>
            </w:r>
          </w:p>
        </w:tc>
        <w:tc>
          <w:tcPr>
            <w:tcW w:w="7372" w:type="dxa"/>
          </w:tcPr>
          <w:p w:rsidR="00B50AE4" w:rsidRDefault="00B50AE4" w:rsidP="003065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Брифинг участников с экспертами-компатриотами</w:t>
            </w:r>
          </w:p>
        </w:tc>
      </w:tr>
      <w:tr w:rsidR="00880834" w:rsidTr="00B50AE4">
        <w:trPr>
          <w:gridAfter w:val="2"/>
          <w:wAfter w:w="14744" w:type="dxa"/>
          <w:trHeight w:val="822"/>
        </w:trPr>
        <w:tc>
          <w:tcPr>
            <w:tcW w:w="1419" w:type="dxa"/>
            <w:vMerge/>
            <w:tcBorders>
              <w:top w:val="nil"/>
              <w:bottom w:val="single" w:sz="6" w:space="0" w:color="000000"/>
            </w:tcBorders>
          </w:tcPr>
          <w:p w:rsidR="00880834" w:rsidRDefault="00880834" w:rsidP="00306586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880834" w:rsidRDefault="00880834" w:rsidP="00306586">
            <w:pPr>
              <w:pStyle w:val="TableParagraph"/>
              <w:ind w:left="0"/>
              <w:rPr>
                <w:b/>
                <w:sz w:val="23"/>
              </w:rPr>
            </w:pPr>
          </w:p>
          <w:p w:rsidR="00880834" w:rsidRDefault="00880834" w:rsidP="00880834">
            <w:pPr>
              <w:pStyle w:val="TableParagraph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7.45-8.15</w:t>
            </w:r>
          </w:p>
        </w:tc>
        <w:tc>
          <w:tcPr>
            <w:tcW w:w="7372" w:type="dxa"/>
          </w:tcPr>
          <w:p w:rsidR="00880834" w:rsidRDefault="00880834" w:rsidP="00306586">
            <w:pPr>
              <w:pStyle w:val="TableParagraph"/>
              <w:tabs>
                <w:tab w:val="left" w:pos="1584"/>
                <w:tab w:val="left" w:pos="2979"/>
                <w:tab w:val="left" w:pos="3461"/>
                <w:tab w:val="left" w:pos="4011"/>
                <w:tab w:val="left" w:pos="4372"/>
                <w:tab w:val="left" w:pos="4946"/>
                <w:tab w:val="left" w:pos="615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z w:val="24"/>
              </w:rPr>
              <w:tab/>
              <w:t>участников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ТБ.</w:t>
            </w:r>
            <w:r>
              <w:rPr>
                <w:sz w:val="24"/>
              </w:rPr>
              <w:tab/>
              <w:t>Проверка</w:t>
            </w:r>
            <w:r>
              <w:rPr>
                <w:sz w:val="24"/>
              </w:rPr>
              <w:tab/>
              <w:t>тулбоксов. Жеребьевка.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эксперту.</w:t>
            </w:r>
          </w:p>
          <w:p w:rsidR="00880834" w:rsidRDefault="00880834" w:rsidP="0030658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Подготовка рабочего места</w:t>
            </w:r>
          </w:p>
        </w:tc>
      </w:tr>
      <w:tr w:rsidR="00B50AE4" w:rsidTr="00880834">
        <w:trPr>
          <w:gridAfter w:val="2"/>
          <w:wAfter w:w="14744" w:type="dxa"/>
          <w:trHeight w:val="1606"/>
        </w:trPr>
        <w:tc>
          <w:tcPr>
            <w:tcW w:w="1419" w:type="dxa"/>
            <w:vMerge/>
            <w:tcBorders>
              <w:top w:val="nil"/>
              <w:bottom w:val="single" w:sz="6" w:space="0" w:color="000000"/>
            </w:tcBorders>
          </w:tcPr>
          <w:p w:rsidR="00B50AE4" w:rsidRDefault="00B50AE4" w:rsidP="00306586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B50AE4" w:rsidRDefault="00B50AE4" w:rsidP="00306586">
            <w:pPr>
              <w:pStyle w:val="TableParagraph"/>
              <w:ind w:left="0"/>
              <w:rPr>
                <w:b/>
                <w:sz w:val="26"/>
              </w:rPr>
            </w:pPr>
          </w:p>
          <w:p w:rsidR="00B50AE4" w:rsidRDefault="00B50AE4" w:rsidP="00306586">
            <w:pPr>
              <w:pStyle w:val="TableParagraph"/>
              <w:ind w:left="0"/>
              <w:rPr>
                <w:b/>
                <w:sz w:val="26"/>
              </w:rPr>
            </w:pPr>
          </w:p>
          <w:p w:rsidR="00B50AE4" w:rsidRDefault="00B50AE4" w:rsidP="00880834">
            <w:pPr>
              <w:pStyle w:val="TableParagraph"/>
              <w:spacing w:before="218"/>
              <w:ind w:left="88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08.</w:t>
            </w:r>
            <w:r w:rsidR="00880834">
              <w:rPr>
                <w:b/>
                <w:sz w:val="24"/>
              </w:rPr>
              <w:t>15</w:t>
            </w:r>
            <w:r>
              <w:rPr>
                <w:b/>
                <w:sz w:val="24"/>
              </w:rPr>
              <w:t>-1</w:t>
            </w:r>
            <w:r w:rsidR="00880834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 w:rsidR="00880834">
              <w:rPr>
                <w:b/>
                <w:sz w:val="24"/>
              </w:rPr>
              <w:t>15</w:t>
            </w:r>
          </w:p>
        </w:tc>
        <w:tc>
          <w:tcPr>
            <w:tcW w:w="7372" w:type="dxa"/>
          </w:tcPr>
          <w:p w:rsidR="00B50AE4" w:rsidRDefault="00B50AE4" w:rsidP="00306586">
            <w:pPr>
              <w:pStyle w:val="TableParagraph"/>
              <w:spacing w:line="262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 Задания (</w:t>
            </w:r>
            <w:r w:rsidR="00880834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 xml:space="preserve"> часа)</w:t>
            </w:r>
          </w:p>
          <w:p w:rsidR="00B50AE4" w:rsidRDefault="00B50AE4" w:rsidP="00306586">
            <w:pPr>
              <w:jc w:val="both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</w:t>
            </w:r>
            <w:r w:rsidRPr="004F7984">
              <w:rPr>
                <w:b/>
                <w:sz w:val="24"/>
                <w:szCs w:val="28"/>
              </w:rPr>
              <w:t xml:space="preserve">Модуль </w:t>
            </w:r>
            <w:r w:rsidR="00880834">
              <w:rPr>
                <w:b/>
                <w:sz w:val="24"/>
                <w:szCs w:val="28"/>
              </w:rPr>
              <w:t>А</w:t>
            </w:r>
            <w:r w:rsidRPr="004F7984">
              <w:rPr>
                <w:b/>
                <w:sz w:val="24"/>
                <w:szCs w:val="28"/>
              </w:rPr>
              <w:t>.</w:t>
            </w:r>
            <w:r w:rsidRPr="007D6704">
              <w:rPr>
                <w:sz w:val="28"/>
                <w:szCs w:val="28"/>
              </w:rPr>
              <w:t xml:space="preserve"> </w:t>
            </w:r>
            <w:r w:rsidR="00880834" w:rsidRPr="00880834">
              <w:rPr>
                <w:sz w:val="24"/>
                <w:szCs w:val="28"/>
              </w:rPr>
              <w:t>«</w:t>
            </w:r>
            <w:r w:rsidR="00880834" w:rsidRPr="00880834">
              <w:rPr>
                <w:i/>
                <w:sz w:val="24"/>
                <w:szCs w:val="28"/>
              </w:rPr>
              <w:t>Обучение и воспитание детей дошкольного возраста</w:t>
            </w:r>
            <w:r w:rsidR="00880834" w:rsidRPr="00880834">
              <w:rPr>
                <w:sz w:val="24"/>
                <w:szCs w:val="28"/>
              </w:rPr>
              <w:t>»</w:t>
            </w:r>
          </w:p>
          <w:p w:rsidR="00B50AE4" w:rsidRPr="00880834" w:rsidRDefault="00B50AE4" w:rsidP="00880834">
            <w:pPr>
              <w:contextualSpacing/>
              <w:mirrorIndents/>
              <w:jc w:val="both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 </w:t>
            </w:r>
            <w:r w:rsidRPr="009A713E">
              <w:rPr>
                <w:b/>
                <w:sz w:val="24"/>
                <w:szCs w:val="28"/>
              </w:rPr>
              <w:t xml:space="preserve">Задание 2. </w:t>
            </w:r>
            <w:r w:rsidR="00880834" w:rsidRPr="00880834">
              <w:rPr>
                <w:sz w:val="24"/>
                <w:szCs w:val="28"/>
              </w:rPr>
              <w:t>Разработка и проведение интегрированного занятия по познавательному развитию (с виртуальной экскурсией и включением экспериментальной или познавательно-исследовательской деятельностью)</w:t>
            </w:r>
          </w:p>
        </w:tc>
      </w:tr>
      <w:tr w:rsidR="00B50AE4" w:rsidTr="00B50AE4">
        <w:trPr>
          <w:gridAfter w:val="2"/>
          <w:wAfter w:w="14744" w:type="dxa"/>
          <w:trHeight w:val="277"/>
        </w:trPr>
        <w:tc>
          <w:tcPr>
            <w:tcW w:w="1419" w:type="dxa"/>
            <w:vMerge/>
            <w:tcBorders>
              <w:top w:val="nil"/>
              <w:bottom w:val="single" w:sz="6" w:space="0" w:color="000000"/>
            </w:tcBorders>
          </w:tcPr>
          <w:p w:rsidR="00B50AE4" w:rsidRDefault="00B50AE4" w:rsidP="00306586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B50AE4" w:rsidRDefault="00880834" w:rsidP="00880834">
            <w:pPr>
              <w:pStyle w:val="TableParagraph"/>
              <w:spacing w:line="258" w:lineRule="exact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11.15</w:t>
            </w:r>
            <w:r w:rsidR="00B50AE4">
              <w:rPr>
                <w:sz w:val="24"/>
              </w:rPr>
              <w:t>-</w:t>
            </w:r>
            <w:r>
              <w:rPr>
                <w:sz w:val="24"/>
              </w:rPr>
              <w:t>13.15</w:t>
            </w:r>
          </w:p>
        </w:tc>
        <w:tc>
          <w:tcPr>
            <w:tcW w:w="7372" w:type="dxa"/>
          </w:tcPr>
          <w:p w:rsidR="00B50AE4" w:rsidRDefault="00B50AE4" w:rsidP="0030658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Презентация конкурсного задания</w:t>
            </w:r>
          </w:p>
        </w:tc>
      </w:tr>
      <w:tr w:rsidR="00B50AE4" w:rsidTr="00B50AE4">
        <w:trPr>
          <w:gridAfter w:val="2"/>
          <w:wAfter w:w="14744" w:type="dxa"/>
          <w:trHeight w:val="277"/>
        </w:trPr>
        <w:tc>
          <w:tcPr>
            <w:tcW w:w="1419" w:type="dxa"/>
            <w:vMerge/>
            <w:tcBorders>
              <w:top w:val="nil"/>
              <w:bottom w:val="single" w:sz="6" w:space="0" w:color="000000"/>
            </w:tcBorders>
          </w:tcPr>
          <w:p w:rsidR="00B50AE4" w:rsidRDefault="00B50AE4" w:rsidP="00306586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B50AE4" w:rsidRDefault="00880834" w:rsidP="00880834">
            <w:pPr>
              <w:pStyle w:val="TableParagraph"/>
              <w:spacing w:line="258" w:lineRule="exact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13.15</w:t>
            </w:r>
            <w:r w:rsidR="00B50AE4">
              <w:rPr>
                <w:sz w:val="24"/>
              </w:rPr>
              <w:t>-1</w:t>
            </w:r>
            <w:r>
              <w:rPr>
                <w:sz w:val="24"/>
              </w:rPr>
              <w:t>4.15</w:t>
            </w:r>
          </w:p>
        </w:tc>
        <w:tc>
          <w:tcPr>
            <w:tcW w:w="7372" w:type="dxa"/>
          </w:tcPr>
          <w:p w:rsidR="00B50AE4" w:rsidRDefault="00B50AE4" w:rsidP="0030658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B50AE4" w:rsidTr="00B50AE4">
        <w:trPr>
          <w:gridAfter w:val="2"/>
          <w:wAfter w:w="14744" w:type="dxa"/>
          <w:trHeight w:val="277"/>
        </w:trPr>
        <w:tc>
          <w:tcPr>
            <w:tcW w:w="1419" w:type="dxa"/>
            <w:vMerge/>
            <w:tcBorders>
              <w:top w:val="nil"/>
              <w:bottom w:val="single" w:sz="6" w:space="0" w:color="000000"/>
            </w:tcBorders>
          </w:tcPr>
          <w:p w:rsidR="00B50AE4" w:rsidRDefault="00B50AE4" w:rsidP="00306586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B50AE4" w:rsidRDefault="00880834" w:rsidP="00306586">
            <w:pPr>
              <w:pStyle w:val="TableParagraph"/>
              <w:spacing w:line="258" w:lineRule="exact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14.15-18.00</w:t>
            </w:r>
          </w:p>
        </w:tc>
        <w:tc>
          <w:tcPr>
            <w:tcW w:w="7372" w:type="dxa"/>
          </w:tcPr>
          <w:p w:rsidR="00B50AE4" w:rsidRDefault="00B50AE4" w:rsidP="0030658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Свободное время участников</w:t>
            </w:r>
          </w:p>
        </w:tc>
      </w:tr>
      <w:tr w:rsidR="00B50AE4" w:rsidTr="00B50AE4">
        <w:trPr>
          <w:gridAfter w:val="2"/>
          <w:wAfter w:w="14744" w:type="dxa"/>
          <w:trHeight w:val="546"/>
        </w:trPr>
        <w:tc>
          <w:tcPr>
            <w:tcW w:w="1419" w:type="dxa"/>
            <w:vMerge/>
            <w:tcBorders>
              <w:top w:val="nil"/>
              <w:bottom w:val="single" w:sz="6" w:space="0" w:color="000000"/>
            </w:tcBorders>
          </w:tcPr>
          <w:p w:rsidR="00B50AE4" w:rsidRDefault="00B50AE4" w:rsidP="00306586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B50AE4" w:rsidRDefault="00B50AE4" w:rsidP="00880834">
            <w:pPr>
              <w:pStyle w:val="TableParagraph"/>
              <w:spacing w:before="123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80834">
              <w:rPr>
                <w:sz w:val="24"/>
              </w:rPr>
              <w:t>4.15</w:t>
            </w:r>
            <w:r>
              <w:rPr>
                <w:sz w:val="24"/>
              </w:rPr>
              <w:t>-18</w:t>
            </w:r>
            <w:r w:rsidR="00880834">
              <w:rPr>
                <w:sz w:val="24"/>
              </w:rPr>
              <w:t>.</w:t>
            </w:r>
            <w:r>
              <w:rPr>
                <w:sz w:val="24"/>
              </w:rPr>
              <w:t>00</w:t>
            </w:r>
          </w:p>
        </w:tc>
        <w:tc>
          <w:tcPr>
            <w:tcW w:w="7372" w:type="dxa"/>
          </w:tcPr>
          <w:p w:rsidR="00B50AE4" w:rsidRDefault="00B50AE4" w:rsidP="0030658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Собрание экспертов. Проверка оценочных ведомостей 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</w:p>
          <w:p w:rsidR="00B50AE4" w:rsidRDefault="00B50AE4" w:rsidP="0030658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результатов в систему CIS</w:t>
            </w:r>
          </w:p>
        </w:tc>
      </w:tr>
      <w:tr w:rsidR="00B50AE4" w:rsidTr="00B50AE4">
        <w:trPr>
          <w:gridAfter w:val="2"/>
          <w:wAfter w:w="14744" w:type="dxa"/>
          <w:trHeight w:val="277"/>
        </w:trPr>
        <w:tc>
          <w:tcPr>
            <w:tcW w:w="1419" w:type="dxa"/>
            <w:vMerge/>
            <w:tcBorders>
              <w:top w:val="nil"/>
              <w:bottom w:val="single" w:sz="6" w:space="0" w:color="000000"/>
            </w:tcBorders>
          </w:tcPr>
          <w:p w:rsidR="00B50AE4" w:rsidRDefault="00B50AE4" w:rsidP="00306586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B50AE4" w:rsidRDefault="00B50AE4" w:rsidP="00880834">
            <w:pPr>
              <w:pStyle w:val="TableParagraph"/>
              <w:spacing w:line="258" w:lineRule="exact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880834">
              <w:rPr>
                <w:sz w:val="24"/>
              </w:rPr>
              <w:t>.</w:t>
            </w:r>
            <w:r>
              <w:rPr>
                <w:sz w:val="24"/>
              </w:rPr>
              <w:t>00-19</w:t>
            </w:r>
            <w:r w:rsidR="00880834">
              <w:rPr>
                <w:sz w:val="24"/>
              </w:rPr>
              <w:t>.</w:t>
            </w:r>
            <w:r>
              <w:rPr>
                <w:sz w:val="24"/>
              </w:rPr>
              <w:t>00</w:t>
            </w:r>
          </w:p>
        </w:tc>
        <w:tc>
          <w:tcPr>
            <w:tcW w:w="7372" w:type="dxa"/>
          </w:tcPr>
          <w:p w:rsidR="00B50AE4" w:rsidRDefault="00B50AE4" w:rsidP="0030658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</w:tr>
      <w:tr w:rsidR="00B50AE4" w:rsidTr="00B50AE4">
        <w:trPr>
          <w:gridAfter w:val="2"/>
          <w:wAfter w:w="14744" w:type="dxa"/>
          <w:trHeight w:val="546"/>
        </w:trPr>
        <w:tc>
          <w:tcPr>
            <w:tcW w:w="1419" w:type="dxa"/>
            <w:vMerge/>
            <w:tcBorders>
              <w:top w:val="nil"/>
              <w:bottom w:val="single" w:sz="6" w:space="0" w:color="000000"/>
            </w:tcBorders>
          </w:tcPr>
          <w:p w:rsidR="00B50AE4" w:rsidRDefault="00B50AE4" w:rsidP="00306586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B50AE4" w:rsidRDefault="00B50AE4" w:rsidP="00306586">
            <w:pPr>
              <w:pStyle w:val="TableParagraph"/>
              <w:spacing w:before="123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19.00-20.00</w:t>
            </w:r>
          </w:p>
        </w:tc>
        <w:tc>
          <w:tcPr>
            <w:tcW w:w="7372" w:type="dxa"/>
          </w:tcPr>
          <w:p w:rsidR="00B50AE4" w:rsidRDefault="00B50AE4" w:rsidP="0030658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Собрание экспертов. Проверка оценочных ведомостей 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</w:p>
          <w:p w:rsidR="00B50AE4" w:rsidRDefault="00B50AE4" w:rsidP="0030658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результатов в систему CIS</w:t>
            </w:r>
          </w:p>
        </w:tc>
      </w:tr>
      <w:tr w:rsidR="00B50AE4" w:rsidTr="00B50AE4">
        <w:trPr>
          <w:gridAfter w:val="2"/>
          <w:wAfter w:w="14744" w:type="dxa"/>
          <w:trHeight w:val="549"/>
        </w:trPr>
        <w:tc>
          <w:tcPr>
            <w:tcW w:w="1419" w:type="dxa"/>
            <w:vMerge/>
            <w:tcBorders>
              <w:top w:val="nil"/>
              <w:bottom w:val="single" w:sz="6" w:space="0" w:color="000000"/>
            </w:tcBorders>
          </w:tcPr>
          <w:p w:rsidR="00B50AE4" w:rsidRDefault="00B50AE4" w:rsidP="00306586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bottom w:val="single" w:sz="6" w:space="0" w:color="000000"/>
            </w:tcBorders>
          </w:tcPr>
          <w:p w:rsidR="00B50AE4" w:rsidRDefault="00B50AE4" w:rsidP="00306586">
            <w:pPr>
              <w:pStyle w:val="TableParagraph"/>
              <w:spacing w:before="123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20.00</w:t>
            </w:r>
          </w:p>
        </w:tc>
        <w:tc>
          <w:tcPr>
            <w:tcW w:w="7372" w:type="dxa"/>
            <w:tcBorders>
              <w:bottom w:val="single" w:sz="6" w:space="0" w:color="000000"/>
            </w:tcBorders>
          </w:tcPr>
          <w:p w:rsidR="00B50AE4" w:rsidRDefault="00B50AE4" w:rsidP="0030658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Трансфер участников и экспертов с конкурсных площадок к местам</w:t>
            </w:r>
          </w:p>
          <w:p w:rsidR="00B50AE4" w:rsidRDefault="00B50AE4" w:rsidP="0030658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проживания</w:t>
            </w:r>
          </w:p>
        </w:tc>
      </w:tr>
      <w:tr w:rsidR="00B50AE4" w:rsidTr="00B50AE4">
        <w:trPr>
          <w:gridAfter w:val="2"/>
          <w:wAfter w:w="14744" w:type="dxa"/>
          <w:trHeight w:val="916"/>
        </w:trPr>
        <w:tc>
          <w:tcPr>
            <w:tcW w:w="10210" w:type="dxa"/>
            <w:gridSpan w:val="3"/>
            <w:tcBorders>
              <w:top w:val="single" w:sz="6" w:space="0" w:color="000000"/>
            </w:tcBorders>
          </w:tcPr>
          <w:p w:rsidR="00B50AE4" w:rsidRDefault="00B50AE4" w:rsidP="00306586">
            <w:pPr>
              <w:pStyle w:val="TableParagraph"/>
              <w:ind w:left="0"/>
              <w:rPr>
                <w:b/>
                <w:sz w:val="27"/>
              </w:rPr>
            </w:pPr>
          </w:p>
          <w:p w:rsidR="00B50AE4" w:rsidRDefault="00B50AE4" w:rsidP="00306586">
            <w:pPr>
              <w:pStyle w:val="TableParagraph"/>
              <w:spacing w:before="1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29 января – СУББОТА</w:t>
            </w:r>
          </w:p>
        </w:tc>
      </w:tr>
      <w:tr w:rsidR="00B50AE4" w:rsidTr="00B50AE4">
        <w:trPr>
          <w:gridAfter w:val="2"/>
          <w:wAfter w:w="14744" w:type="dxa"/>
          <w:trHeight w:val="827"/>
        </w:trPr>
        <w:tc>
          <w:tcPr>
            <w:tcW w:w="1419" w:type="dxa"/>
            <w:vMerge w:val="restart"/>
          </w:tcPr>
          <w:p w:rsidR="00B50AE4" w:rsidRDefault="00B50AE4" w:rsidP="00306586">
            <w:pPr>
              <w:pStyle w:val="TableParagraph"/>
              <w:ind w:left="0"/>
              <w:rPr>
                <w:b/>
                <w:sz w:val="26"/>
              </w:rPr>
            </w:pPr>
          </w:p>
          <w:p w:rsidR="00B50AE4" w:rsidRDefault="00B50AE4" w:rsidP="00306586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B50AE4" w:rsidRDefault="00B50AE4" w:rsidP="00306586">
            <w:pPr>
              <w:pStyle w:val="TableParagraph"/>
              <w:ind w:left="88" w:right="84"/>
              <w:jc w:val="center"/>
              <w:rPr>
                <w:sz w:val="24"/>
              </w:rPr>
            </w:pPr>
            <w:r>
              <w:rPr>
                <w:sz w:val="24"/>
              </w:rPr>
              <w:t>С+1</w:t>
            </w:r>
          </w:p>
        </w:tc>
        <w:tc>
          <w:tcPr>
            <w:tcW w:w="1419" w:type="dxa"/>
          </w:tcPr>
          <w:p w:rsidR="00B50AE4" w:rsidRDefault="00B50AE4" w:rsidP="00306586">
            <w:pPr>
              <w:pStyle w:val="TableParagraph"/>
              <w:spacing w:before="9"/>
              <w:ind w:left="0"/>
              <w:rPr>
                <w:b/>
              </w:rPr>
            </w:pPr>
          </w:p>
          <w:p w:rsidR="00B50AE4" w:rsidRDefault="00B50AE4" w:rsidP="00306586">
            <w:pPr>
              <w:pStyle w:val="TableParagraph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08.00-20.00</w:t>
            </w:r>
          </w:p>
        </w:tc>
        <w:tc>
          <w:tcPr>
            <w:tcW w:w="7372" w:type="dxa"/>
          </w:tcPr>
          <w:p w:rsidR="00B50AE4" w:rsidRDefault="00B50AE4" w:rsidP="00306586">
            <w:pPr>
              <w:pStyle w:val="TableParagraph"/>
              <w:tabs>
                <w:tab w:val="left" w:pos="2155"/>
                <w:tab w:val="left" w:pos="3906"/>
                <w:tab w:val="left" w:pos="553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Разъезд участников, экспертов и лидеров команд V</w:t>
            </w:r>
            <w:r>
              <w:rPr>
                <w:sz w:val="24"/>
                <w:lang w:val="en-US"/>
              </w:rPr>
              <w:t>I</w:t>
            </w:r>
            <w:r w:rsidR="00880834"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 xml:space="preserve"> Открытого регионального</w:t>
            </w:r>
            <w:r>
              <w:rPr>
                <w:sz w:val="24"/>
              </w:rPr>
              <w:tab/>
              <w:t>чемпионата</w:t>
            </w:r>
            <w:r>
              <w:rPr>
                <w:sz w:val="24"/>
              </w:rPr>
              <w:tab/>
              <w:t>«Молодые</w:t>
            </w:r>
            <w:r>
              <w:rPr>
                <w:sz w:val="24"/>
              </w:rPr>
              <w:tab/>
              <w:t>профессионалы»</w:t>
            </w:r>
          </w:p>
          <w:p w:rsidR="00B50AE4" w:rsidRDefault="00B50AE4" w:rsidP="0030658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(WorldSkills Russia) Краснодарского края</w:t>
            </w:r>
          </w:p>
        </w:tc>
      </w:tr>
      <w:tr w:rsidR="00B50AE4" w:rsidTr="00B50AE4">
        <w:trPr>
          <w:gridAfter w:val="2"/>
          <w:wAfter w:w="14744" w:type="dxa"/>
          <w:trHeight w:val="554"/>
        </w:trPr>
        <w:tc>
          <w:tcPr>
            <w:tcW w:w="1419" w:type="dxa"/>
            <w:vMerge/>
            <w:tcBorders>
              <w:top w:val="nil"/>
            </w:tcBorders>
          </w:tcPr>
          <w:p w:rsidR="00B50AE4" w:rsidRDefault="00B50AE4" w:rsidP="00306586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B50AE4" w:rsidRDefault="00B50AE4" w:rsidP="00306586">
            <w:pPr>
              <w:pStyle w:val="TableParagraph"/>
              <w:spacing w:before="125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08.00-20.00</w:t>
            </w:r>
          </w:p>
        </w:tc>
        <w:tc>
          <w:tcPr>
            <w:tcW w:w="7372" w:type="dxa"/>
          </w:tcPr>
          <w:p w:rsidR="00B50AE4" w:rsidRDefault="00B50AE4" w:rsidP="00306586">
            <w:pPr>
              <w:pStyle w:val="TableParagraph"/>
              <w:spacing w:before="125"/>
              <w:rPr>
                <w:sz w:val="24"/>
              </w:rPr>
            </w:pPr>
            <w:r>
              <w:rPr>
                <w:sz w:val="24"/>
              </w:rPr>
              <w:t>Демонтаж оборудования на площадке</w:t>
            </w:r>
          </w:p>
        </w:tc>
      </w:tr>
    </w:tbl>
    <w:p w:rsidR="008D0725" w:rsidRDefault="008D0725">
      <w:pPr>
        <w:spacing w:line="256" w:lineRule="exact"/>
        <w:rPr>
          <w:sz w:val="24"/>
        </w:rPr>
        <w:sectPr w:rsidR="008D0725">
          <w:pgSz w:w="11910" w:h="16840"/>
          <w:pgMar w:top="1120" w:right="720" w:bottom="280" w:left="740" w:header="720" w:footer="720" w:gutter="0"/>
          <w:cols w:space="720"/>
        </w:sectPr>
      </w:pPr>
    </w:p>
    <w:p w:rsidR="00DC143C" w:rsidRDefault="00DC143C"/>
    <w:sectPr w:rsidR="00DC143C" w:rsidSect="007256FC">
      <w:pgSz w:w="11910" w:h="16840"/>
      <w:pgMar w:top="1120" w:right="72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CB2" w:rsidRDefault="00515CB2" w:rsidP="001A5EB7">
      <w:r>
        <w:separator/>
      </w:r>
    </w:p>
  </w:endnote>
  <w:endnote w:type="continuationSeparator" w:id="1">
    <w:p w:rsidR="00515CB2" w:rsidRDefault="00515CB2" w:rsidP="001A5E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CB2" w:rsidRDefault="00515CB2" w:rsidP="001A5EB7">
      <w:r>
        <w:separator/>
      </w:r>
    </w:p>
  </w:footnote>
  <w:footnote w:type="continuationSeparator" w:id="1">
    <w:p w:rsidR="00515CB2" w:rsidRDefault="00515CB2" w:rsidP="001A5E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8D0725"/>
    <w:rsid w:val="000457C6"/>
    <w:rsid w:val="00081D77"/>
    <w:rsid w:val="001015AD"/>
    <w:rsid w:val="001A131F"/>
    <w:rsid w:val="001A5EB7"/>
    <w:rsid w:val="00251D45"/>
    <w:rsid w:val="002E6450"/>
    <w:rsid w:val="00394172"/>
    <w:rsid w:val="00410772"/>
    <w:rsid w:val="004D595E"/>
    <w:rsid w:val="00515CB2"/>
    <w:rsid w:val="00583FE8"/>
    <w:rsid w:val="005A7EA2"/>
    <w:rsid w:val="005D7AD8"/>
    <w:rsid w:val="006227F8"/>
    <w:rsid w:val="00656797"/>
    <w:rsid w:val="00724E42"/>
    <w:rsid w:val="007256FC"/>
    <w:rsid w:val="007947B8"/>
    <w:rsid w:val="00880834"/>
    <w:rsid w:val="008B0382"/>
    <w:rsid w:val="008D0725"/>
    <w:rsid w:val="00A95526"/>
    <w:rsid w:val="00B020CE"/>
    <w:rsid w:val="00B50AE4"/>
    <w:rsid w:val="00C15291"/>
    <w:rsid w:val="00C437A7"/>
    <w:rsid w:val="00C81FC9"/>
    <w:rsid w:val="00C969CB"/>
    <w:rsid w:val="00CB2A43"/>
    <w:rsid w:val="00CC2EEC"/>
    <w:rsid w:val="00CD5984"/>
    <w:rsid w:val="00CD6486"/>
    <w:rsid w:val="00CF18BC"/>
    <w:rsid w:val="00D908B9"/>
    <w:rsid w:val="00DC143C"/>
    <w:rsid w:val="00E0748C"/>
    <w:rsid w:val="00E22DCB"/>
    <w:rsid w:val="00E80D3E"/>
    <w:rsid w:val="00ED0A7A"/>
    <w:rsid w:val="00F5659F"/>
    <w:rsid w:val="00FF3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6F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56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256FC"/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7256FC"/>
    <w:pPr>
      <w:spacing w:before="76"/>
      <w:ind w:left="2386"/>
    </w:pPr>
    <w:rPr>
      <w:sz w:val="56"/>
      <w:szCs w:val="56"/>
    </w:rPr>
  </w:style>
  <w:style w:type="paragraph" w:styleId="a5">
    <w:name w:val="List Paragraph"/>
    <w:basedOn w:val="a"/>
    <w:uiPriority w:val="1"/>
    <w:qFormat/>
    <w:rsid w:val="007256FC"/>
  </w:style>
  <w:style w:type="paragraph" w:customStyle="1" w:styleId="TableParagraph">
    <w:name w:val="Table Paragraph"/>
    <w:basedOn w:val="a"/>
    <w:uiPriority w:val="1"/>
    <w:qFormat/>
    <w:rsid w:val="007256FC"/>
    <w:pPr>
      <w:ind w:left="105"/>
    </w:pPr>
  </w:style>
  <w:style w:type="paragraph" w:styleId="a6">
    <w:name w:val="Balloon Text"/>
    <w:basedOn w:val="a"/>
    <w:link w:val="a7"/>
    <w:rsid w:val="001A131F"/>
    <w:pPr>
      <w:widowControl/>
      <w:autoSpaceDE/>
      <w:autoSpaceDN/>
    </w:pPr>
    <w:rPr>
      <w:rFonts w:ascii="Tahom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rsid w:val="001A131F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1A5EB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A5EB7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1A5EB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A5EB7"/>
    <w:rPr>
      <w:rFonts w:ascii="Times New Roman" w:eastAsia="Times New Roman" w:hAnsi="Times New Roman" w:cs="Times New Roman"/>
      <w:lang w:val="ru-RU"/>
    </w:rPr>
  </w:style>
  <w:style w:type="table" w:styleId="ac">
    <w:name w:val="Table Grid"/>
    <w:basedOn w:val="a1"/>
    <w:uiPriority w:val="39"/>
    <w:rsid w:val="001A5EB7"/>
    <w:pPr>
      <w:widowControl/>
      <w:autoSpaceDE/>
      <w:autoSpaceDN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Кабинет 40</cp:lastModifiedBy>
  <cp:revision>18</cp:revision>
  <dcterms:created xsi:type="dcterms:W3CDTF">2020-11-13T08:49:00Z</dcterms:created>
  <dcterms:modified xsi:type="dcterms:W3CDTF">2021-12-25T16:24:00Z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2020-11-13T00:00:00Z</vt:filetime>
  </property>
</Properties>
</file>