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354E" w:rsidRPr="003D7E05" w:rsidRDefault="0021354E" w:rsidP="00095C90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3D7E05">
        <w:rPr>
          <w:rFonts w:ascii="Times New Roman" w:hAnsi="Times New Roman" w:cs="Times New Roman"/>
          <w:b/>
          <w:bCs/>
          <w:w w:val="105"/>
          <w:sz w:val="24"/>
          <w:szCs w:val="24"/>
        </w:rPr>
        <w:t>Компетенция: 40 Графический дизайн</w:t>
      </w:r>
      <w:r w:rsidR="00D17477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:rsidR="0021354E" w:rsidRPr="003D7E05" w:rsidRDefault="0021354E" w:rsidP="0009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3D7E05">
        <w:rPr>
          <w:rFonts w:ascii="Times New Roman" w:hAnsi="Times New Roman" w:cs="Times New Roman"/>
          <w:sz w:val="24"/>
          <w:szCs w:val="24"/>
        </w:rPr>
        <w:t xml:space="preserve">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3D7E05">
        <w:rPr>
          <w:rFonts w:ascii="Times New Roman" w:hAnsi="Times New Roman" w:cs="Times New Roman"/>
          <w:sz w:val="24"/>
          <w:szCs w:val="24"/>
        </w:rPr>
        <w:t xml:space="preserve">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Pr="003D7E05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системы контроля качества в рамках Национального Чемпионата Пермского края «Молодые профессионалы» (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3D7E05">
        <w:rPr>
          <w:rFonts w:ascii="Times New Roman" w:hAnsi="Times New Roman" w:cs="Times New Roman"/>
          <w:sz w:val="24"/>
          <w:szCs w:val="24"/>
        </w:rPr>
        <w:t xml:space="preserve">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3D7E05">
        <w:rPr>
          <w:rFonts w:ascii="Times New Roman" w:hAnsi="Times New Roman" w:cs="Times New Roman"/>
          <w:sz w:val="24"/>
          <w:szCs w:val="24"/>
        </w:rPr>
        <w:t xml:space="preserve">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3D7E05">
        <w:rPr>
          <w:rFonts w:ascii="Times New Roman" w:hAnsi="Times New Roman" w:cs="Times New Roman"/>
          <w:sz w:val="24"/>
          <w:szCs w:val="24"/>
        </w:rPr>
        <w:t>) 202</w:t>
      </w:r>
      <w:r w:rsidR="00644B61">
        <w:rPr>
          <w:rFonts w:ascii="Times New Roman" w:hAnsi="Times New Roman" w:cs="Times New Roman"/>
          <w:sz w:val="24"/>
          <w:szCs w:val="24"/>
        </w:rPr>
        <w:t>1</w:t>
      </w:r>
      <w:r w:rsidRPr="003D7E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354E" w:rsidRPr="003D7E05" w:rsidRDefault="0021354E" w:rsidP="0009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  <w:lang w:val="en-US"/>
        </w:rPr>
        <w:t>SMP</w:t>
      </w:r>
      <w:r w:rsidRPr="003D7E05">
        <w:rPr>
          <w:rFonts w:ascii="Times New Roman" w:hAnsi="Times New Roman" w:cs="Times New Roman"/>
          <w:sz w:val="24"/>
          <w:szCs w:val="24"/>
        </w:rPr>
        <w:t xml:space="preserve"> является дорожной картой, направляющим документом (задания, сроки, ответственность и т. д.) для успешного проведения и управления каждым днем соревнований.</w:t>
      </w:r>
    </w:p>
    <w:p w:rsidR="0021354E" w:rsidRPr="003D7E05" w:rsidRDefault="0021354E" w:rsidP="00095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</w:rPr>
        <w:t xml:space="preserve">Команда управления компетенцией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SMT</w:t>
      </w:r>
      <w:r w:rsidRPr="003D7E05">
        <w:rPr>
          <w:rFonts w:ascii="Times New Roman" w:hAnsi="Times New Roman" w:cs="Times New Roman"/>
          <w:sz w:val="24"/>
          <w:szCs w:val="24"/>
        </w:rPr>
        <w:t xml:space="preserve"> (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Pr="003D7E05">
        <w:rPr>
          <w:rFonts w:ascii="Times New Roman" w:hAnsi="Times New Roman" w:cs="Times New Roman"/>
          <w:sz w:val="24"/>
          <w:szCs w:val="24"/>
        </w:rPr>
        <w:t xml:space="preserve">,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3D7E05">
        <w:rPr>
          <w:rFonts w:ascii="Times New Roman" w:hAnsi="Times New Roman" w:cs="Times New Roman"/>
          <w:sz w:val="24"/>
          <w:szCs w:val="24"/>
        </w:rPr>
        <w:t xml:space="preserve">,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DCE</w:t>
      </w:r>
      <w:r w:rsidRPr="003D7E05">
        <w:rPr>
          <w:rFonts w:ascii="Times New Roman" w:hAnsi="Times New Roman" w:cs="Times New Roman"/>
          <w:sz w:val="24"/>
          <w:szCs w:val="24"/>
        </w:rPr>
        <w:t xml:space="preserve">, 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3D7E05">
        <w:rPr>
          <w:rFonts w:ascii="Times New Roman" w:hAnsi="Times New Roman" w:cs="Times New Roman"/>
          <w:sz w:val="24"/>
          <w:szCs w:val="24"/>
        </w:rPr>
        <w:t xml:space="preserve">) ответственна за производство, составление плана за 1 день до </w:t>
      </w:r>
      <w:proofErr w:type="gramStart"/>
      <w:r w:rsidRPr="003D7E05">
        <w:rPr>
          <w:rFonts w:ascii="Times New Roman" w:hAnsi="Times New Roman" w:cs="Times New Roman"/>
          <w:sz w:val="24"/>
          <w:szCs w:val="24"/>
        </w:rPr>
        <w:t>соревнований  и</w:t>
      </w:r>
      <w:proofErr w:type="gramEnd"/>
      <w:r w:rsidRPr="003D7E05">
        <w:rPr>
          <w:rFonts w:ascii="Times New Roman" w:hAnsi="Times New Roman" w:cs="Times New Roman"/>
          <w:sz w:val="24"/>
          <w:szCs w:val="24"/>
        </w:rPr>
        <w:t xml:space="preserve"> предоставление Техническому департаменту Союза ВСР. Далее Команда управления компетенцией ответственна за обеспечение необходимых задач и соблюдение менеджмент плана в течение проведения конкурса.</w:t>
      </w:r>
    </w:p>
    <w:p w:rsidR="0021354E" w:rsidRPr="003D7E05" w:rsidRDefault="0021354E" w:rsidP="00095C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E05">
        <w:rPr>
          <w:rFonts w:ascii="Times New Roman" w:hAnsi="Times New Roman" w:cs="Times New Roman"/>
          <w:sz w:val="24"/>
          <w:szCs w:val="24"/>
        </w:rPr>
        <w:t>С — 1 = за 1 день соревнований</w:t>
      </w:r>
    </w:p>
    <w:p w:rsidR="0021354E" w:rsidRPr="003D7E05" w:rsidRDefault="0021354E" w:rsidP="00095C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E05">
        <w:rPr>
          <w:rFonts w:ascii="Times New Roman" w:hAnsi="Times New Roman" w:cs="Times New Roman"/>
          <w:sz w:val="24"/>
          <w:szCs w:val="24"/>
        </w:rPr>
        <w:t>ГЭ (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Pr="003D7E05">
        <w:rPr>
          <w:rFonts w:ascii="Times New Roman" w:hAnsi="Times New Roman" w:cs="Times New Roman"/>
          <w:sz w:val="24"/>
          <w:szCs w:val="24"/>
        </w:rPr>
        <w:t>)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3D7E05">
        <w:rPr>
          <w:rFonts w:ascii="Times New Roman" w:hAnsi="Times New Roman" w:cs="Times New Roman"/>
          <w:sz w:val="24"/>
          <w:szCs w:val="24"/>
        </w:rPr>
        <w:t>Главный эксперт</w:t>
      </w:r>
    </w:p>
    <w:p w:rsidR="0021354E" w:rsidRPr="003D7E05" w:rsidRDefault="0021354E" w:rsidP="00095C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</w:rPr>
        <w:t>ТЭ (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3D7E05">
        <w:rPr>
          <w:rFonts w:ascii="Times New Roman" w:hAnsi="Times New Roman" w:cs="Times New Roman"/>
          <w:sz w:val="24"/>
          <w:szCs w:val="24"/>
        </w:rPr>
        <w:t>) — Технический эксперт</w:t>
      </w:r>
    </w:p>
    <w:p w:rsidR="0021354E" w:rsidRPr="003D7E05" w:rsidRDefault="0021354E" w:rsidP="00095C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</w:rPr>
        <w:t>ЭК (</w:t>
      </w:r>
      <w:r w:rsidRPr="003D7E05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3D7E05">
        <w:rPr>
          <w:rFonts w:ascii="Times New Roman" w:hAnsi="Times New Roman" w:cs="Times New Roman"/>
          <w:sz w:val="24"/>
          <w:szCs w:val="24"/>
        </w:rPr>
        <w:t>) — Эксперт компатриот</w:t>
      </w:r>
    </w:p>
    <w:p w:rsidR="0021354E" w:rsidRPr="003D7E05" w:rsidRDefault="0021354E" w:rsidP="00095C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  <w:lang w:val="en-US"/>
        </w:rPr>
        <w:t>SMT</w:t>
      </w:r>
      <w:r w:rsidRPr="003D7E05">
        <w:rPr>
          <w:rFonts w:ascii="Times New Roman" w:hAnsi="Times New Roman" w:cs="Times New Roman"/>
          <w:sz w:val="24"/>
          <w:szCs w:val="24"/>
        </w:rPr>
        <w:t xml:space="preserve"> — Команда управления компетенцией</w:t>
      </w:r>
    </w:p>
    <w:p w:rsidR="0021354E" w:rsidRPr="003D7E05" w:rsidRDefault="0021354E" w:rsidP="00095C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</w:rPr>
        <w:t xml:space="preserve">У (СОМ) – Участник  </w:t>
      </w:r>
    </w:p>
    <w:p w:rsidR="0021354E" w:rsidRDefault="0021354E" w:rsidP="004C1517">
      <w:pPr>
        <w:spacing w:line="321" w:lineRule="exact"/>
        <w:ind w:left="709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tbl>
      <w:tblPr>
        <w:tblW w:w="7054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073"/>
        <w:gridCol w:w="2268"/>
        <w:gridCol w:w="54"/>
      </w:tblGrid>
      <w:tr w:rsidR="00786B21" w:rsidRPr="003D7E05" w:rsidTr="00786B21">
        <w:trPr>
          <w:gridAfter w:val="1"/>
          <w:wAfter w:w="54" w:type="dxa"/>
          <w:trHeight w:val="340"/>
        </w:trPr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786B21" w:rsidRPr="009B681F" w:rsidRDefault="00786B21" w:rsidP="000203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786B21" w:rsidRPr="009B681F" w:rsidRDefault="00786B21" w:rsidP="000203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</w:tcPr>
          <w:p w:rsidR="00786B21" w:rsidRPr="009B681F" w:rsidRDefault="00786B21" w:rsidP="000203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6B21" w:rsidRPr="003D7E05" w:rsidTr="00786B21">
        <w:trPr>
          <w:gridAfter w:val="1"/>
          <w:wAfter w:w="54" w:type="dxa"/>
          <w:trHeight w:hRule="exact" w:val="340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D7E05" w:rsidRDefault="00786B21" w:rsidP="000203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D7E05" w:rsidRDefault="00786B21" w:rsidP="000203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D7E05" w:rsidRDefault="00786B21" w:rsidP="000203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6B21" w:rsidRPr="003D7E05" w:rsidTr="00786B21">
        <w:trPr>
          <w:gridAfter w:val="1"/>
          <w:wAfter w:w="54" w:type="dxa"/>
          <w:trHeight w:hRule="exact" w:val="397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03C81" w:rsidRDefault="00786B21" w:rsidP="000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03C81" w:rsidRDefault="00786B21" w:rsidP="0030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03C81" w:rsidRDefault="00786B21" w:rsidP="00020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</w:p>
        </w:tc>
      </w:tr>
      <w:tr w:rsidR="00786B21" w:rsidRPr="003D7E05" w:rsidTr="00786B21">
        <w:trPr>
          <w:gridAfter w:val="1"/>
          <w:wAfter w:w="54" w:type="dxa"/>
          <w:trHeight w:hRule="exact" w:val="340"/>
        </w:trPr>
        <w:tc>
          <w:tcPr>
            <w:tcW w:w="2659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D7E05" w:rsidRDefault="00786B21" w:rsidP="00303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73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D7E05" w:rsidRDefault="00786B21" w:rsidP="00303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786B21" w:rsidRPr="003D7E05" w:rsidRDefault="00786B21" w:rsidP="00303C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bookmarkStart w:id="0" w:name="_GoBack"/>
        <w:bookmarkEnd w:id="0"/>
      </w:tr>
      <w:tr w:rsidR="00786B21" w:rsidRPr="003D7E05" w:rsidTr="00786B21">
        <w:trPr>
          <w:trHeight w:val="11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DE9D9" w:themeFill="accent6" w:themeFillTint="33"/>
          </w:tcPr>
          <w:p w:rsidR="00786B21" w:rsidRPr="003D7E05" w:rsidRDefault="00786B21" w:rsidP="0002039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соревнованиям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:rsidR="00786B21" w:rsidRPr="003D7E05" w:rsidRDefault="00786B21" w:rsidP="00020396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Соревновательные дни</w:t>
            </w:r>
          </w:p>
        </w:tc>
      </w:tr>
    </w:tbl>
    <w:p w:rsidR="00D17477" w:rsidRDefault="00D17477" w:rsidP="004C1517">
      <w:pPr>
        <w:spacing w:line="321" w:lineRule="exact"/>
        <w:ind w:left="709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D17477" w:rsidRPr="003D7E05" w:rsidRDefault="00D17477" w:rsidP="004C1517">
      <w:pPr>
        <w:spacing w:line="321" w:lineRule="exact"/>
        <w:ind w:left="709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21354E" w:rsidRPr="003D7E05" w:rsidRDefault="0021354E" w:rsidP="00786B2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b/>
          <w:bCs/>
          <w:w w:val="105"/>
          <w:sz w:val="24"/>
          <w:szCs w:val="24"/>
        </w:rPr>
        <w:br w:type="page"/>
      </w:r>
      <w:r w:rsidRPr="003D7E0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45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18"/>
        <w:gridCol w:w="9079"/>
        <w:gridCol w:w="3260"/>
      </w:tblGrid>
      <w:tr w:rsidR="009B681F" w:rsidRPr="003D7E05" w:rsidTr="00786B21">
        <w:trPr>
          <w:trHeight w:val="650"/>
        </w:trPr>
        <w:tc>
          <w:tcPr>
            <w:tcW w:w="14459" w:type="dxa"/>
            <w:gridSpan w:val="4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B681F" w:rsidRPr="003D7E05" w:rsidRDefault="009B681F" w:rsidP="00C57B86">
            <w:pPr>
              <w:pStyle w:val="TableParagraph"/>
              <w:tabs>
                <w:tab w:val="left" w:pos="14176"/>
              </w:tabs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174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День </w:t>
            </w:r>
            <w:r w:rsidRPr="00D1747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D44F9" w:rsidRPr="00D174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D174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  <w:p w:rsidR="009B681F" w:rsidRPr="003D7E05" w:rsidRDefault="00E33D28" w:rsidP="00C57B86">
            <w:pPr>
              <w:pStyle w:val="TableParagraph"/>
              <w:tabs>
                <w:tab w:val="left" w:pos="14176"/>
              </w:tabs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Вторник 25.01</w:t>
            </w:r>
            <w:r w:rsidR="009B681F" w:rsidRPr="003D7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:rsidR="009B681F" w:rsidRPr="003D7E05" w:rsidRDefault="009B681F" w:rsidP="00D67F2B">
            <w:pPr>
              <w:pStyle w:val="TableParagraph"/>
              <w:tabs>
                <w:tab w:val="left" w:pos="14176"/>
              </w:tabs>
              <w:ind w:left="142" w:hanging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(День </w:t>
            </w:r>
            <w:r w:rsidR="00D67F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</w:t>
            </w:r>
            <w:r w:rsidR="00D67F2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9B681F" w:rsidRPr="003D7E05" w:rsidTr="00786B21">
        <w:trPr>
          <w:trHeight w:val="425"/>
        </w:trPr>
        <w:tc>
          <w:tcPr>
            <w:tcW w:w="2120" w:type="dxa"/>
            <w:gridSpan w:val="2"/>
          </w:tcPr>
          <w:p w:rsidR="009B681F" w:rsidRPr="003D7E05" w:rsidRDefault="009B681F" w:rsidP="006E6FA2">
            <w:pPr>
              <w:pStyle w:val="TableParagraph"/>
              <w:ind w:left="0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79" w:type="dxa"/>
          </w:tcPr>
          <w:p w:rsidR="009B681F" w:rsidRPr="003D7E05" w:rsidRDefault="009B681F" w:rsidP="006E6FA2">
            <w:pPr>
              <w:pStyle w:val="TableParagraph"/>
              <w:tabs>
                <w:tab w:val="left" w:pos="6356"/>
              </w:tabs>
              <w:ind w:left="0" w:right="5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Действие</w:t>
            </w:r>
          </w:p>
        </w:tc>
        <w:tc>
          <w:tcPr>
            <w:tcW w:w="3260" w:type="dxa"/>
          </w:tcPr>
          <w:p w:rsidR="009B681F" w:rsidRPr="003D7E05" w:rsidRDefault="009B681F" w:rsidP="00D03100">
            <w:pPr>
              <w:pStyle w:val="TableParagraph"/>
              <w:ind w:left="142" w:righ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Участники</w:t>
            </w:r>
          </w:p>
        </w:tc>
      </w:tr>
      <w:tr w:rsidR="0012557D" w:rsidRPr="003D7E05" w:rsidTr="00786B21">
        <w:trPr>
          <w:trHeight w:val="445"/>
        </w:trPr>
        <w:tc>
          <w:tcPr>
            <w:tcW w:w="2102" w:type="dxa"/>
          </w:tcPr>
          <w:p w:rsidR="0012557D" w:rsidRPr="003D7E05" w:rsidRDefault="00D67F2B" w:rsidP="00D67F2B">
            <w:pPr>
              <w:pStyle w:val="TableParagraph"/>
              <w:ind w:left="426" w:right="4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9.00-10.00</w:t>
            </w:r>
          </w:p>
        </w:tc>
        <w:tc>
          <w:tcPr>
            <w:tcW w:w="9097" w:type="dxa"/>
            <w:gridSpan w:val="2"/>
          </w:tcPr>
          <w:p w:rsidR="0012557D" w:rsidRPr="003D7E05" w:rsidRDefault="0012557D" w:rsidP="00020396">
            <w:pPr>
              <w:pStyle w:val="TableParagraph"/>
              <w:ind w:left="167" w:right="142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Встреча и регистрация экспертов и участников чемпионата</w:t>
            </w:r>
          </w:p>
        </w:tc>
        <w:tc>
          <w:tcPr>
            <w:tcW w:w="3260" w:type="dxa"/>
          </w:tcPr>
          <w:p w:rsidR="0012557D" w:rsidRPr="003D7E05" w:rsidRDefault="0012557D" w:rsidP="00020396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D67F2B" w:rsidRPr="003D7E05" w:rsidTr="00786B21">
        <w:trPr>
          <w:trHeight w:val="445"/>
        </w:trPr>
        <w:tc>
          <w:tcPr>
            <w:tcW w:w="2102" w:type="dxa"/>
          </w:tcPr>
          <w:p w:rsidR="00D67F2B" w:rsidRDefault="00D67F2B" w:rsidP="00D67F2B">
            <w:pPr>
              <w:pStyle w:val="TableParagraph"/>
              <w:ind w:left="426" w:right="4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10.00-10.30</w:t>
            </w:r>
          </w:p>
        </w:tc>
        <w:tc>
          <w:tcPr>
            <w:tcW w:w="9097" w:type="dxa"/>
            <w:gridSpan w:val="2"/>
          </w:tcPr>
          <w:p w:rsidR="00D67F2B" w:rsidRPr="003D7E05" w:rsidRDefault="00D67F2B" w:rsidP="00020396">
            <w:pPr>
              <w:pStyle w:val="TableParagraph"/>
              <w:ind w:left="167" w:right="142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260" w:type="dxa"/>
          </w:tcPr>
          <w:p w:rsidR="00D67F2B" w:rsidRPr="003D7E05" w:rsidRDefault="00D67F2B" w:rsidP="00020396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D67F2B" w:rsidRPr="003D7E05" w:rsidTr="00786B21">
        <w:trPr>
          <w:trHeight w:val="445"/>
        </w:trPr>
        <w:tc>
          <w:tcPr>
            <w:tcW w:w="2102" w:type="dxa"/>
          </w:tcPr>
          <w:p w:rsidR="00D67F2B" w:rsidRDefault="00D67F2B" w:rsidP="00D67F2B">
            <w:pPr>
              <w:pStyle w:val="TableParagraph"/>
              <w:ind w:left="426" w:right="4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10.30-11.15</w:t>
            </w:r>
          </w:p>
        </w:tc>
        <w:tc>
          <w:tcPr>
            <w:tcW w:w="9097" w:type="dxa"/>
            <w:gridSpan w:val="2"/>
          </w:tcPr>
          <w:p w:rsidR="00D67F2B" w:rsidRDefault="00D67F2B" w:rsidP="00020396">
            <w:pPr>
              <w:pStyle w:val="TableParagraph"/>
              <w:ind w:left="167" w:right="142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Торжественная церемония открытия </w:t>
            </w:r>
            <w:r w:rsidRPr="003D7E05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Открытого Регионального чемпионата "Молодые профессионалы" </w:t>
            </w: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(</w:t>
            </w:r>
            <w:proofErr w:type="spellStart"/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Ворлдскилз</w:t>
            </w:r>
            <w:proofErr w:type="spellEnd"/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Россия)</w:t>
            </w: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Краснодарского края</w:t>
            </w:r>
          </w:p>
        </w:tc>
        <w:tc>
          <w:tcPr>
            <w:tcW w:w="3260" w:type="dxa"/>
          </w:tcPr>
          <w:p w:rsidR="00D67F2B" w:rsidRPr="003D7E05" w:rsidRDefault="00D67F2B" w:rsidP="00020396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12557D" w:rsidRPr="003D7E05" w:rsidTr="00786B21">
        <w:trPr>
          <w:trHeight w:val="445"/>
        </w:trPr>
        <w:tc>
          <w:tcPr>
            <w:tcW w:w="2102" w:type="dxa"/>
          </w:tcPr>
          <w:p w:rsidR="0012557D" w:rsidRPr="003D7E05" w:rsidRDefault="00D67F2B" w:rsidP="00D67F2B">
            <w:pPr>
              <w:pStyle w:val="TableParagraph"/>
              <w:ind w:left="426" w:right="4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11.15-12.00</w:t>
            </w:r>
          </w:p>
        </w:tc>
        <w:tc>
          <w:tcPr>
            <w:tcW w:w="9097" w:type="dxa"/>
            <w:gridSpan w:val="2"/>
          </w:tcPr>
          <w:p w:rsidR="0012557D" w:rsidRPr="003D7E05" w:rsidRDefault="0012557D" w:rsidP="00020396">
            <w:pPr>
              <w:pStyle w:val="a8"/>
              <w:spacing w:after="0" w:line="240" w:lineRule="auto"/>
              <w:ind w:left="1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инструктажа по техники безопасности при проведении массовых мероприятий, пожарной безопасности, ОТ </w:t>
            </w: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ТБ</w:t>
            </w:r>
            <w:proofErr w:type="gramEnd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подписание протоколов </w:t>
            </w:r>
          </w:p>
          <w:p w:rsidR="0012557D" w:rsidRPr="003D7E05" w:rsidRDefault="0012557D" w:rsidP="00020396">
            <w:pPr>
              <w:pStyle w:val="a8"/>
              <w:spacing w:after="0" w:line="240" w:lineRule="auto"/>
              <w:ind w:left="167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SMP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РЧ по компетенции «Графический дизайн»</w:t>
            </w:r>
          </w:p>
          <w:p w:rsidR="0012557D" w:rsidRPr="003D7E05" w:rsidRDefault="0012557D" w:rsidP="00020396">
            <w:pPr>
              <w:pStyle w:val="TableParagraph"/>
              <w:ind w:left="167" w:right="142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Жеребьевка участников по распределению конкурсных мест и подписание протоко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лов</w:t>
            </w:r>
          </w:p>
        </w:tc>
        <w:tc>
          <w:tcPr>
            <w:tcW w:w="3260" w:type="dxa"/>
          </w:tcPr>
          <w:p w:rsidR="0012557D" w:rsidRPr="003D7E05" w:rsidRDefault="0012557D" w:rsidP="00020396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12557D" w:rsidRPr="003D7E05" w:rsidTr="00786B21">
        <w:trPr>
          <w:trHeight w:val="323"/>
        </w:trPr>
        <w:tc>
          <w:tcPr>
            <w:tcW w:w="2102" w:type="dxa"/>
            <w:vAlign w:val="center"/>
          </w:tcPr>
          <w:p w:rsidR="0012557D" w:rsidRPr="003D7E05" w:rsidRDefault="00D67F2B" w:rsidP="00D6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="00125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97" w:type="dxa"/>
            <w:gridSpan w:val="2"/>
          </w:tcPr>
          <w:p w:rsidR="0012557D" w:rsidRDefault="0012557D" w:rsidP="00020396">
            <w:pPr>
              <w:pStyle w:val="a8"/>
              <w:spacing w:after="0" w:line="240" w:lineRule="auto"/>
              <w:ind w:left="169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участников с конкурсными местами и оборудованием </w:t>
            </w:r>
          </w:p>
          <w:p w:rsidR="0012557D" w:rsidRPr="009B681F" w:rsidRDefault="0012557D" w:rsidP="00020396">
            <w:pPr>
              <w:pStyle w:val="a8"/>
              <w:spacing w:after="0" w:line="240" w:lineRule="auto"/>
              <w:ind w:left="169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Подписание протоко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ла об ознакомлении участников с</w:t>
            </w:r>
            <w:r w:rsidRPr="003D7E0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конкурсными местами и оборудованием</w:t>
            </w:r>
          </w:p>
        </w:tc>
        <w:tc>
          <w:tcPr>
            <w:tcW w:w="3260" w:type="dxa"/>
          </w:tcPr>
          <w:p w:rsidR="0012557D" w:rsidRPr="003D7E05" w:rsidRDefault="0012557D" w:rsidP="00020396">
            <w:pPr>
              <w:pStyle w:val="TableParagraph"/>
              <w:ind w:left="425" w:right="28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D67F2B" w:rsidRPr="003D7E05" w:rsidTr="00786B21">
        <w:trPr>
          <w:trHeight w:val="323"/>
        </w:trPr>
        <w:tc>
          <w:tcPr>
            <w:tcW w:w="2102" w:type="dxa"/>
            <w:vAlign w:val="center"/>
          </w:tcPr>
          <w:p w:rsidR="00D67F2B" w:rsidRDefault="00D67F2B" w:rsidP="00D6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097" w:type="dxa"/>
            <w:gridSpan w:val="2"/>
          </w:tcPr>
          <w:p w:rsidR="00D67F2B" w:rsidRPr="003D7E05" w:rsidRDefault="00D67F2B" w:rsidP="00020396">
            <w:pPr>
              <w:pStyle w:val="a8"/>
              <w:spacing w:after="0" w:line="240" w:lineRule="auto"/>
              <w:ind w:left="169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D67F2B" w:rsidRPr="003D7E05" w:rsidRDefault="00D67F2B" w:rsidP="00020396">
            <w:pPr>
              <w:pStyle w:val="TableParagraph"/>
              <w:ind w:left="425" w:right="283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E570C1" w:rsidRPr="003D7E05" w:rsidTr="00786B21">
        <w:trPr>
          <w:trHeight w:val="650"/>
        </w:trPr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8794D" w:rsidRDefault="00E8794D" w:rsidP="00E86DB4">
            <w:pPr>
              <w:pStyle w:val="TableParagraph"/>
              <w:ind w:left="5948" w:right="59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570C1" w:rsidRPr="003D7E05" w:rsidRDefault="00D17477" w:rsidP="00D17477">
            <w:pPr>
              <w:pStyle w:val="TableParagraph"/>
              <w:ind w:left="0" w:right="59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="00E570C1" w:rsidRPr="00D174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День </w:t>
            </w:r>
            <w:r w:rsidR="00E570C1" w:rsidRPr="00D1747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D44F9" w:rsidRPr="00D174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</w:p>
          <w:p w:rsidR="00E570C1" w:rsidRPr="003D7E05" w:rsidRDefault="00E33D28" w:rsidP="00E30004">
            <w:pPr>
              <w:pStyle w:val="TableParagraph"/>
              <w:ind w:left="6013" w:right="59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Среда</w:t>
            </w:r>
            <w:r w:rsidR="00E570C1" w:rsidRPr="003D7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26.01</w:t>
            </w:r>
            <w:r w:rsidR="00E570C1" w:rsidRPr="003D7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:rsidR="00E570C1" w:rsidRPr="003D7E05" w:rsidRDefault="00E570C1" w:rsidP="00D67F2B">
            <w:pPr>
              <w:pStyle w:val="TableParagraph"/>
              <w:ind w:left="6013" w:right="59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(День </w:t>
            </w:r>
            <w:r w:rsidR="00D67F2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 w:rsidR="00D67F2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E570C1" w:rsidRPr="003D7E05" w:rsidTr="00786B21">
        <w:trPr>
          <w:trHeight w:val="553"/>
        </w:trPr>
        <w:tc>
          <w:tcPr>
            <w:tcW w:w="2120" w:type="dxa"/>
            <w:gridSpan w:val="2"/>
            <w:tcBorders>
              <w:top w:val="single" w:sz="4" w:space="0" w:color="auto"/>
            </w:tcBorders>
          </w:tcPr>
          <w:p w:rsidR="00E570C1" w:rsidRPr="003D7E05" w:rsidRDefault="00E570C1" w:rsidP="006E6FA2">
            <w:pPr>
              <w:pStyle w:val="TableParagraph"/>
              <w:ind w:left="0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E570C1" w:rsidRPr="003D7E05" w:rsidRDefault="00E570C1" w:rsidP="006E6FA2">
            <w:pPr>
              <w:pStyle w:val="TableParagraph"/>
              <w:tabs>
                <w:tab w:val="left" w:pos="6356"/>
              </w:tabs>
              <w:ind w:left="0" w:right="5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Действие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570C1" w:rsidRPr="003D7E05" w:rsidRDefault="00E570C1" w:rsidP="006E6FA2">
            <w:pPr>
              <w:pStyle w:val="TableParagraph"/>
              <w:ind w:left="0" w:righ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Участники</w:t>
            </w:r>
          </w:p>
        </w:tc>
      </w:tr>
      <w:tr w:rsidR="00D67F2B" w:rsidRPr="003D7E05" w:rsidTr="00786B21">
        <w:trPr>
          <w:trHeight w:val="345"/>
        </w:trPr>
        <w:tc>
          <w:tcPr>
            <w:tcW w:w="2120" w:type="dxa"/>
            <w:gridSpan w:val="2"/>
            <w:tcBorders>
              <w:top w:val="single" w:sz="4" w:space="0" w:color="auto"/>
            </w:tcBorders>
          </w:tcPr>
          <w:p w:rsidR="00D67F2B" w:rsidRPr="003D7E05" w:rsidRDefault="00D67F2B" w:rsidP="00D67F2B">
            <w:pPr>
              <w:pStyle w:val="TableParagraph"/>
              <w:ind w:left="0" w:right="208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8.30-9</w:t>
            </w: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0</w:t>
            </w: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D67F2B" w:rsidRPr="003D7E05" w:rsidRDefault="00D67F2B" w:rsidP="00D67F2B">
            <w:pPr>
              <w:pStyle w:val="TableParagraph"/>
              <w:ind w:left="119" w:right="284"/>
              <w:jc w:val="both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Прибытие экспертов, участников.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67F2B" w:rsidRPr="003D7E05" w:rsidRDefault="00D67F2B" w:rsidP="006E6FA2">
            <w:pPr>
              <w:pStyle w:val="TableParagraph"/>
              <w:ind w:left="0" w:right="150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E570C1" w:rsidRPr="003D7E05" w:rsidTr="00786B21">
        <w:trPr>
          <w:trHeight w:val="553"/>
        </w:trPr>
        <w:tc>
          <w:tcPr>
            <w:tcW w:w="2120" w:type="dxa"/>
            <w:gridSpan w:val="2"/>
          </w:tcPr>
          <w:p w:rsidR="00E570C1" w:rsidRPr="003D7E05" w:rsidRDefault="00D67F2B" w:rsidP="00E570C1">
            <w:pPr>
              <w:pStyle w:val="TableParagraph"/>
              <w:ind w:left="301" w:right="2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9.00-9.15</w:t>
            </w:r>
          </w:p>
        </w:tc>
        <w:tc>
          <w:tcPr>
            <w:tcW w:w="9079" w:type="dxa"/>
          </w:tcPr>
          <w:p w:rsidR="0012557D" w:rsidRDefault="00E570C1" w:rsidP="00465D3F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Прохождение участниками инструктаж по ОТ и ТБ. </w:t>
            </w:r>
          </w:p>
          <w:p w:rsidR="00E570C1" w:rsidRPr="003D7E05" w:rsidRDefault="00E570C1" w:rsidP="00465D3F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Подписание протоколов</w:t>
            </w:r>
          </w:p>
        </w:tc>
        <w:tc>
          <w:tcPr>
            <w:tcW w:w="3260" w:type="dxa"/>
          </w:tcPr>
          <w:p w:rsidR="00E570C1" w:rsidRPr="003D7E05" w:rsidRDefault="00E570C1" w:rsidP="00465D3F">
            <w:pPr>
              <w:pStyle w:val="TableParagraph"/>
              <w:ind w:left="142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12557D" w:rsidRPr="003D7E05" w:rsidTr="00786B21">
        <w:trPr>
          <w:trHeight w:val="271"/>
        </w:trPr>
        <w:tc>
          <w:tcPr>
            <w:tcW w:w="2120" w:type="dxa"/>
            <w:gridSpan w:val="2"/>
          </w:tcPr>
          <w:p w:rsidR="0012557D" w:rsidRPr="003D7E05" w:rsidRDefault="00D67F2B" w:rsidP="000E1A0C">
            <w:pPr>
              <w:pStyle w:val="TableParagraph"/>
              <w:ind w:left="301" w:right="272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9.15-9.30</w:t>
            </w:r>
          </w:p>
        </w:tc>
        <w:tc>
          <w:tcPr>
            <w:tcW w:w="9079" w:type="dxa"/>
          </w:tcPr>
          <w:p w:rsidR="0012557D" w:rsidRPr="003D7E05" w:rsidRDefault="0012557D" w:rsidP="000E1A0C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конкурсным заданием Модуль 1, Брифинг</w:t>
            </w:r>
          </w:p>
        </w:tc>
        <w:tc>
          <w:tcPr>
            <w:tcW w:w="3260" w:type="dxa"/>
          </w:tcPr>
          <w:p w:rsidR="0012557D" w:rsidRPr="003D7E05" w:rsidRDefault="0012557D" w:rsidP="000E1A0C">
            <w:pPr>
              <w:pStyle w:val="TableParagraph"/>
              <w:ind w:left="0" w:firstLine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ГЭ, У</w:t>
            </w:r>
          </w:p>
        </w:tc>
      </w:tr>
      <w:tr w:rsidR="0012557D" w:rsidRPr="003D7E05" w:rsidTr="00786B21">
        <w:trPr>
          <w:trHeight w:val="275"/>
        </w:trPr>
        <w:tc>
          <w:tcPr>
            <w:tcW w:w="2120" w:type="dxa"/>
            <w:gridSpan w:val="2"/>
          </w:tcPr>
          <w:p w:rsidR="0012557D" w:rsidRPr="003D7E05" w:rsidRDefault="00D67F2B" w:rsidP="005249CA">
            <w:pPr>
              <w:pStyle w:val="TableParagraph"/>
              <w:ind w:left="304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9.30-9.45</w:t>
            </w:r>
          </w:p>
        </w:tc>
        <w:tc>
          <w:tcPr>
            <w:tcW w:w="9079" w:type="dxa"/>
          </w:tcPr>
          <w:p w:rsidR="0012557D" w:rsidRPr="003D7E05" w:rsidRDefault="0012557D" w:rsidP="005249CA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1 Общение с компатриотом</w:t>
            </w:r>
          </w:p>
        </w:tc>
        <w:tc>
          <w:tcPr>
            <w:tcW w:w="3260" w:type="dxa"/>
          </w:tcPr>
          <w:p w:rsidR="0012557D" w:rsidRPr="003D7E05" w:rsidRDefault="0012557D" w:rsidP="005249CA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ЭК, У</w:t>
            </w:r>
          </w:p>
        </w:tc>
      </w:tr>
      <w:tr w:rsidR="0012557D" w:rsidRPr="003D7E05" w:rsidTr="00786B21">
        <w:trPr>
          <w:trHeight w:val="321"/>
        </w:trPr>
        <w:tc>
          <w:tcPr>
            <w:tcW w:w="2120" w:type="dxa"/>
            <w:gridSpan w:val="2"/>
            <w:shd w:val="clear" w:color="auto" w:fill="DAEEF3"/>
          </w:tcPr>
          <w:p w:rsidR="0012557D" w:rsidRPr="003D7E05" w:rsidRDefault="00D67F2B" w:rsidP="000568D8">
            <w:pPr>
              <w:pStyle w:val="TableParagraph"/>
              <w:ind w:left="304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9.45</w:t>
            </w:r>
          </w:p>
        </w:tc>
        <w:tc>
          <w:tcPr>
            <w:tcW w:w="9079" w:type="dxa"/>
            <w:shd w:val="clear" w:color="auto" w:fill="DAEEF3"/>
          </w:tcPr>
          <w:p w:rsidR="0012557D" w:rsidRPr="003D7E05" w:rsidRDefault="0012557D" w:rsidP="000568D8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Модуль</w:t>
            </w:r>
            <w:proofErr w:type="gramEnd"/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 w:rsidRPr="009B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Корпоративный дизайн</w:t>
            </w:r>
          </w:p>
        </w:tc>
        <w:tc>
          <w:tcPr>
            <w:tcW w:w="3260" w:type="dxa"/>
            <w:shd w:val="clear" w:color="auto" w:fill="DAEEF3"/>
          </w:tcPr>
          <w:p w:rsidR="0012557D" w:rsidRPr="003D7E05" w:rsidRDefault="0012557D" w:rsidP="000568D8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12557D" w:rsidRPr="003D7E05" w:rsidTr="00786B21">
        <w:trPr>
          <w:trHeight w:val="323"/>
        </w:trPr>
        <w:tc>
          <w:tcPr>
            <w:tcW w:w="2120" w:type="dxa"/>
            <w:gridSpan w:val="2"/>
            <w:vMerge w:val="restart"/>
            <w:shd w:val="clear" w:color="auto" w:fill="DAEEF3"/>
          </w:tcPr>
          <w:p w:rsidR="0012557D" w:rsidRPr="003D7E05" w:rsidRDefault="00D67F2B" w:rsidP="00D67F2B">
            <w:pPr>
              <w:pStyle w:val="TableParagraph"/>
              <w:ind w:left="307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9.45-13.45</w:t>
            </w:r>
          </w:p>
        </w:tc>
        <w:tc>
          <w:tcPr>
            <w:tcW w:w="9079" w:type="dxa"/>
            <w:shd w:val="clear" w:color="auto" w:fill="DAEEF3"/>
          </w:tcPr>
          <w:p w:rsidR="0012557D" w:rsidRPr="003D7E05" w:rsidRDefault="0012557D" w:rsidP="004B0BE2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1: </w:t>
            </w:r>
            <w:r w:rsidRPr="009B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Корпоративный дизайн 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260" w:type="dxa"/>
            <w:shd w:val="clear" w:color="auto" w:fill="DAEEF3"/>
          </w:tcPr>
          <w:p w:rsidR="0012557D" w:rsidRPr="003D7E05" w:rsidRDefault="0012557D" w:rsidP="004B0BE2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12557D" w:rsidRPr="003D7E05" w:rsidTr="00786B21">
        <w:trPr>
          <w:trHeight w:val="323"/>
        </w:trPr>
        <w:tc>
          <w:tcPr>
            <w:tcW w:w="2120" w:type="dxa"/>
            <w:gridSpan w:val="2"/>
            <w:vMerge/>
            <w:shd w:val="clear" w:color="auto" w:fill="DAEEF3"/>
          </w:tcPr>
          <w:p w:rsidR="0012557D" w:rsidRPr="003D7E05" w:rsidRDefault="0012557D" w:rsidP="004B0BE2">
            <w:pPr>
              <w:pStyle w:val="TableParagraph"/>
              <w:ind w:left="307" w:right="299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DAEEF3"/>
          </w:tcPr>
          <w:p w:rsidR="0012557D" w:rsidRPr="003D7E05" w:rsidRDefault="0012557D" w:rsidP="004B0BE2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 площадке объективной группы </w:t>
            </w: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экспертов  (</w:t>
            </w:r>
            <w:proofErr w:type="gramEnd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участниками регламента, кодекса этики, ОТ, ТБ, учёт времени)</w:t>
            </w:r>
          </w:p>
        </w:tc>
        <w:tc>
          <w:tcPr>
            <w:tcW w:w="3260" w:type="dxa"/>
            <w:shd w:val="clear" w:color="auto" w:fill="DAEEF3"/>
          </w:tcPr>
          <w:p w:rsidR="0012557D" w:rsidRPr="003D7E05" w:rsidRDefault="0012557D" w:rsidP="004B0BE2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ТЭ,  эксперты</w:t>
            </w:r>
            <w:proofErr w:type="gramEnd"/>
          </w:p>
        </w:tc>
      </w:tr>
      <w:tr w:rsidR="0012557D" w:rsidRPr="003D7E05" w:rsidTr="00786B21">
        <w:trPr>
          <w:trHeight w:val="323"/>
        </w:trPr>
        <w:tc>
          <w:tcPr>
            <w:tcW w:w="2120" w:type="dxa"/>
            <w:gridSpan w:val="2"/>
            <w:shd w:val="clear" w:color="auto" w:fill="DAEEF3"/>
          </w:tcPr>
          <w:p w:rsidR="0012557D" w:rsidRPr="003D7E05" w:rsidRDefault="00D67F2B" w:rsidP="0012557D">
            <w:pPr>
              <w:pStyle w:val="TableParagraph"/>
              <w:ind w:left="307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13.45</w:t>
            </w:r>
          </w:p>
        </w:tc>
        <w:tc>
          <w:tcPr>
            <w:tcW w:w="9079" w:type="dxa"/>
            <w:shd w:val="clear" w:color="auto" w:fill="DAEEF3"/>
          </w:tcPr>
          <w:p w:rsidR="0012557D" w:rsidRPr="003D7E05" w:rsidRDefault="0012557D" w:rsidP="007F3167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СТОП </w:t>
            </w:r>
            <w:proofErr w:type="spellStart"/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shd w:val="clear" w:color="auto" w:fill="DAEEF3"/>
          </w:tcPr>
          <w:p w:rsidR="0012557D" w:rsidRPr="003D7E05" w:rsidRDefault="0012557D" w:rsidP="007F3167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</w:t>
            </w:r>
          </w:p>
        </w:tc>
      </w:tr>
      <w:tr w:rsidR="0012557D" w:rsidRPr="003D7E05" w:rsidTr="00786B21">
        <w:trPr>
          <w:trHeight w:val="273"/>
        </w:trPr>
        <w:tc>
          <w:tcPr>
            <w:tcW w:w="2120" w:type="dxa"/>
            <w:gridSpan w:val="2"/>
          </w:tcPr>
          <w:p w:rsidR="0012557D" w:rsidRPr="003D7E05" w:rsidRDefault="0012557D" w:rsidP="00D6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67F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D67F2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79" w:type="dxa"/>
          </w:tcPr>
          <w:p w:rsidR="0012557D" w:rsidRPr="003D7E05" w:rsidRDefault="0012557D" w:rsidP="00742AFD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0" w:type="dxa"/>
          </w:tcPr>
          <w:p w:rsidR="0012557D" w:rsidRPr="003D7E05" w:rsidRDefault="0012557D" w:rsidP="000E1A0C">
            <w:pPr>
              <w:pStyle w:val="TableParagraph"/>
              <w:ind w:left="0" w:firstLine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12557D" w:rsidRPr="003D7E05" w:rsidTr="00786B21">
        <w:trPr>
          <w:trHeight w:val="553"/>
        </w:trPr>
        <w:tc>
          <w:tcPr>
            <w:tcW w:w="2120" w:type="dxa"/>
            <w:gridSpan w:val="2"/>
          </w:tcPr>
          <w:p w:rsidR="0012557D" w:rsidRPr="003D7E05" w:rsidRDefault="00D67F2B" w:rsidP="006A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9079" w:type="dxa"/>
          </w:tcPr>
          <w:p w:rsidR="0012557D" w:rsidRPr="003D7E05" w:rsidRDefault="0012557D" w:rsidP="006A5595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участников на рабочей площадке</w:t>
            </w:r>
          </w:p>
          <w:p w:rsidR="0012557D" w:rsidRPr="003D7E05" w:rsidRDefault="0012557D" w:rsidP="006A5595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 конкурсным</w:t>
            </w:r>
            <w:proofErr w:type="gramEnd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заданием Модуль 2 Брифинг</w:t>
            </w:r>
          </w:p>
        </w:tc>
        <w:tc>
          <w:tcPr>
            <w:tcW w:w="3260" w:type="dxa"/>
          </w:tcPr>
          <w:p w:rsidR="0012557D" w:rsidRPr="00D67F2B" w:rsidRDefault="0012557D" w:rsidP="006A5595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ГЭ, У</w:t>
            </w:r>
          </w:p>
        </w:tc>
      </w:tr>
      <w:tr w:rsidR="0012557D" w:rsidRPr="003D7E05" w:rsidTr="00786B21">
        <w:trPr>
          <w:trHeight w:val="271"/>
        </w:trPr>
        <w:tc>
          <w:tcPr>
            <w:tcW w:w="2120" w:type="dxa"/>
            <w:gridSpan w:val="2"/>
          </w:tcPr>
          <w:p w:rsidR="0012557D" w:rsidRPr="003D7E05" w:rsidRDefault="00D67F2B" w:rsidP="006A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9079" w:type="dxa"/>
          </w:tcPr>
          <w:p w:rsidR="0012557D" w:rsidRPr="003D7E05" w:rsidRDefault="0012557D" w:rsidP="006A5595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2 Общение с компатриотом</w:t>
            </w:r>
          </w:p>
        </w:tc>
        <w:tc>
          <w:tcPr>
            <w:tcW w:w="3260" w:type="dxa"/>
          </w:tcPr>
          <w:p w:rsidR="0012557D" w:rsidRPr="003D7E05" w:rsidRDefault="0012557D" w:rsidP="006A5595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У, ЭК</w:t>
            </w:r>
          </w:p>
        </w:tc>
      </w:tr>
      <w:tr w:rsidR="0012557D" w:rsidRPr="003D7E05" w:rsidTr="00786B21">
        <w:trPr>
          <w:trHeight w:val="261"/>
        </w:trPr>
        <w:tc>
          <w:tcPr>
            <w:tcW w:w="2120" w:type="dxa"/>
            <w:gridSpan w:val="2"/>
            <w:shd w:val="clear" w:color="auto" w:fill="DAEEF3" w:themeFill="accent5" w:themeFillTint="33"/>
          </w:tcPr>
          <w:p w:rsidR="0012557D" w:rsidRPr="003D7E05" w:rsidRDefault="00D67F2B" w:rsidP="006A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9079" w:type="dxa"/>
            <w:shd w:val="clear" w:color="auto" w:fill="DAEEF3" w:themeFill="accent5" w:themeFillTint="33"/>
          </w:tcPr>
          <w:p w:rsidR="0012557D" w:rsidRPr="003D7E05" w:rsidRDefault="0012557D" w:rsidP="006A5595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Модуль</w:t>
            </w:r>
            <w:proofErr w:type="gramEnd"/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Информационный дизайн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12557D" w:rsidRPr="003D7E05" w:rsidRDefault="0012557D" w:rsidP="006A5595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СЕ,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12557D" w:rsidRPr="003D7E05" w:rsidTr="00786B21">
        <w:trPr>
          <w:trHeight w:val="553"/>
        </w:trPr>
        <w:tc>
          <w:tcPr>
            <w:tcW w:w="2120" w:type="dxa"/>
            <w:gridSpan w:val="2"/>
            <w:shd w:val="clear" w:color="auto" w:fill="DAEEF3" w:themeFill="accent5" w:themeFillTint="33"/>
          </w:tcPr>
          <w:p w:rsidR="0012557D" w:rsidRPr="003D7E05" w:rsidRDefault="00D67F2B" w:rsidP="00D6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55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5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9" w:type="dxa"/>
            <w:shd w:val="clear" w:color="auto" w:fill="DAEEF3" w:themeFill="accent5" w:themeFillTint="33"/>
          </w:tcPr>
          <w:p w:rsidR="0012557D" w:rsidRPr="003D7E05" w:rsidRDefault="0012557D" w:rsidP="006A5595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9B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Информационный дизайн 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12557D" w:rsidRPr="003D7E05" w:rsidRDefault="0012557D" w:rsidP="006A5595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</w:p>
        </w:tc>
      </w:tr>
      <w:tr w:rsidR="0012557D" w:rsidRPr="003D7E05" w:rsidTr="00786B21">
        <w:trPr>
          <w:trHeight w:val="239"/>
        </w:trPr>
        <w:tc>
          <w:tcPr>
            <w:tcW w:w="2120" w:type="dxa"/>
            <w:gridSpan w:val="2"/>
            <w:shd w:val="clear" w:color="auto" w:fill="DAEEF3" w:themeFill="accent5" w:themeFillTint="33"/>
          </w:tcPr>
          <w:p w:rsidR="0012557D" w:rsidRDefault="00D67F2B" w:rsidP="006A5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9079" w:type="dxa"/>
            <w:shd w:val="clear" w:color="auto" w:fill="DAEEF3" w:themeFill="accent5" w:themeFillTint="33"/>
          </w:tcPr>
          <w:p w:rsidR="0012557D" w:rsidRPr="003D7E05" w:rsidRDefault="0012557D" w:rsidP="006A5595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Модуль 2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12557D" w:rsidRPr="003D7E05" w:rsidRDefault="0012557D" w:rsidP="006A5595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ГЭ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</w:t>
            </w:r>
          </w:p>
        </w:tc>
      </w:tr>
      <w:tr w:rsidR="00E8794D" w:rsidRPr="003D7E05" w:rsidTr="00786B21">
        <w:trPr>
          <w:trHeight w:val="553"/>
        </w:trPr>
        <w:tc>
          <w:tcPr>
            <w:tcW w:w="2120" w:type="dxa"/>
            <w:gridSpan w:val="2"/>
          </w:tcPr>
          <w:p w:rsidR="00E8794D" w:rsidRPr="003D7E05" w:rsidRDefault="00D67F2B" w:rsidP="00E87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19.15-19.45</w:t>
            </w:r>
          </w:p>
        </w:tc>
        <w:tc>
          <w:tcPr>
            <w:tcW w:w="9079" w:type="dxa"/>
          </w:tcPr>
          <w:p w:rsidR="00E8794D" w:rsidRPr="003D7E05" w:rsidRDefault="00786B21" w:rsidP="00020396">
            <w:pPr>
              <w:spacing w:after="0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E8794D" w:rsidRPr="003D7E05" w:rsidRDefault="00E8794D" w:rsidP="00020396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ГЭ, эксперты</w:t>
            </w:r>
          </w:p>
        </w:tc>
      </w:tr>
      <w:tr w:rsidR="00D67F2B" w:rsidRPr="003D7E05" w:rsidTr="00786B21">
        <w:trPr>
          <w:trHeight w:val="553"/>
        </w:trPr>
        <w:tc>
          <w:tcPr>
            <w:tcW w:w="2120" w:type="dxa"/>
            <w:gridSpan w:val="2"/>
          </w:tcPr>
          <w:p w:rsidR="00D67F2B" w:rsidRPr="003D7E05" w:rsidRDefault="00786B21" w:rsidP="007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9079" w:type="dxa"/>
          </w:tcPr>
          <w:p w:rsidR="00D67F2B" w:rsidRPr="003D7E05" w:rsidRDefault="00D67F2B" w:rsidP="00D67F2B">
            <w:pPr>
              <w:spacing w:after="0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площадке объективной группы судей. Модуль 1,2</w:t>
            </w:r>
          </w:p>
          <w:p w:rsidR="00D67F2B" w:rsidRPr="003D7E05" w:rsidRDefault="00D67F2B" w:rsidP="00D67F2B">
            <w:pPr>
              <w:spacing w:after="0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Сведение оценки судейства </w:t>
            </w:r>
            <w:proofErr w:type="spell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Jugment</w:t>
            </w:r>
            <w:proofErr w:type="spellEnd"/>
          </w:p>
        </w:tc>
        <w:tc>
          <w:tcPr>
            <w:tcW w:w="3260" w:type="dxa"/>
          </w:tcPr>
          <w:p w:rsidR="00D67F2B" w:rsidRPr="003D7E05" w:rsidRDefault="00786B21" w:rsidP="00D67F2B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D67F2B" w:rsidRPr="003D7E05" w:rsidTr="00786B21">
        <w:trPr>
          <w:trHeight w:val="323"/>
        </w:trPr>
        <w:tc>
          <w:tcPr>
            <w:tcW w:w="2120" w:type="dxa"/>
            <w:gridSpan w:val="2"/>
            <w:vMerge w:val="restart"/>
          </w:tcPr>
          <w:p w:rsidR="00D67F2B" w:rsidRPr="003D7E05" w:rsidRDefault="00786B21" w:rsidP="00D6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20.45</w:t>
            </w:r>
            <w:r w:rsidR="00D67F2B" w:rsidRPr="003D7E0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:rsidR="00D67F2B" w:rsidRPr="00786B21" w:rsidRDefault="00D67F2B" w:rsidP="00D67F2B">
            <w:pPr>
              <w:pStyle w:val="TableParagraph"/>
              <w:ind w:left="0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</w:tcPr>
          <w:p w:rsidR="00D67F2B" w:rsidRPr="003D7E05" w:rsidRDefault="00D67F2B" w:rsidP="00D67F2B">
            <w:pPr>
              <w:pStyle w:val="a8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рукописных ведомостей</w:t>
            </w:r>
          </w:p>
          <w:p w:rsidR="00D67F2B" w:rsidRPr="003D7E05" w:rsidRDefault="00D67F2B" w:rsidP="00D67F2B">
            <w:pPr>
              <w:pStyle w:val="a8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оценок в систему 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</w:t>
            </w:r>
          </w:p>
          <w:p w:rsidR="00D67F2B" w:rsidRPr="003D7E05" w:rsidRDefault="00D67F2B" w:rsidP="00D67F2B">
            <w:pPr>
              <w:spacing w:after="0" w:line="240" w:lineRule="auto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дня</w:t>
            </w:r>
          </w:p>
        </w:tc>
        <w:tc>
          <w:tcPr>
            <w:tcW w:w="3260" w:type="dxa"/>
          </w:tcPr>
          <w:p w:rsidR="00D67F2B" w:rsidRPr="003D7E05" w:rsidRDefault="00D67F2B" w:rsidP="00D67F2B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ГЭ, эксперты </w:t>
            </w:r>
          </w:p>
        </w:tc>
      </w:tr>
      <w:tr w:rsidR="00D67F2B" w:rsidRPr="003D7E05" w:rsidTr="00786B21">
        <w:trPr>
          <w:trHeight w:val="324"/>
        </w:trPr>
        <w:tc>
          <w:tcPr>
            <w:tcW w:w="2120" w:type="dxa"/>
            <w:gridSpan w:val="2"/>
            <w:vMerge/>
          </w:tcPr>
          <w:p w:rsidR="00D67F2B" w:rsidRPr="00786B21" w:rsidRDefault="00D67F2B" w:rsidP="00D67F2B">
            <w:pPr>
              <w:pStyle w:val="TableParagraph"/>
              <w:ind w:left="0" w:right="208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</w:tcPr>
          <w:p w:rsidR="00D67F2B" w:rsidRPr="008B48E9" w:rsidRDefault="00D67F2B" w:rsidP="00D67F2B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рукописных ведомостей</w:t>
            </w:r>
          </w:p>
        </w:tc>
        <w:tc>
          <w:tcPr>
            <w:tcW w:w="3260" w:type="dxa"/>
          </w:tcPr>
          <w:p w:rsidR="00D67F2B" w:rsidRPr="003D7E05" w:rsidRDefault="00D67F2B" w:rsidP="00D67F2B">
            <w:pPr>
              <w:pStyle w:val="TableParagraph"/>
              <w:ind w:left="0" w:right="15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эксперты </w:t>
            </w:r>
          </w:p>
        </w:tc>
      </w:tr>
    </w:tbl>
    <w:p w:rsidR="0021354E" w:rsidRDefault="002135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9079"/>
        <w:gridCol w:w="3260"/>
      </w:tblGrid>
      <w:tr w:rsidR="00786B21" w:rsidRPr="003D7E05" w:rsidTr="0071700D">
        <w:trPr>
          <w:trHeight w:val="650"/>
        </w:trPr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86B21" w:rsidRDefault="00786B21" w:rsidP="0071700D">
            <w:pPr>
              <w:pStyle w:val="TableParagraph"/>
              <w:ind w:left="5948" w:right="59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786B21" w:rsidRPr="003D7E05" w:rsidRDefault="00786B21" w:rsidP="0071700D">
            <w:pPr>
              <w:pStyle w:val="TableParagraph"/>
              <w:ind w:left="0" w:right="59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Pr="00D174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День </w:t>
            </w:r>
            <w:r w:rsidRPr="00D1747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:rsidR="00786B21" w:rsidRPr="003D7E05" w:rsidRDefault="00786B21" w:rsidP="00786B21">
            <w:pPr>
              <w:pStyle w:val="TableParagraph"/>
              <w:ind w:left="6013" w:right="59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Четверг</w:t>
            </w:r>
            <w:r w:rsidRPr="003D7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27.01</w:t>
            </w:r>
            <w:r w:rsidRPr="003D7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  <w:p w:rsidR="00786B21" w:rsidRPr="003D7E05" w:rsidRDefault="00786B21" w:rsidP="0071700D">
            <w:pPr>
              <w:pStyle w:val="TableParagraph"/>
              <w:ind w:left="6013" w:right="59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(День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786B21" w:rsidRPr="003D7E05" w:rsidTr="0071700D">
        <w:trPr>
          <w:trHeight w:val="553"/>
        </w:trPr>
        <w:tc>
          <w:tcPr>
            <w:tcW w:w="2120" w:type="dxa"/>
            <w:tcBorders>
              <w:top w:val="single" w:sz="4" w:space="0" w:color="auto"/>
            </w:tcBorders>
          </w:tcPr>
          <w:p w:rsidR="00786B21" w:rsidRPr="003D7E05" w:rsidRDefault="00786B21" w:rsidP="0071700D">
            <w:pPr>
              <w:pStyle w:val="TableParagraph"/>
              <w:ind w:left="0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786B21" w:rsidRPr="003D7E05" w:rsidRDefault="00786B21" w:rsidP="0071700D">
            <w:pPr>
              <w:pStyle w:val="TableParagraph"/>
              <w:tabs>
                <w:tab w:val="left" w:pos="6356"/>
              </w:tabs>
              <w:ind w:left="0" w:right="55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Действие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6B21" w:rsidRPr="003D7E05" w:rsidRDefault="00786B21" w:rsidP="0071700D">
            <w:pPr>
              <w:pStyle w:val="TableParagraph"/>
              <w:ind w:left="0" w:right="15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Участники</w:t>
            </w:r>
          </w:p>
        </w:tc>
      </w:tr>
      <w:tr w:rsidR="00786B21" w:rsidRPr="003D7E05" w:rsidTr="0071700D">
        <w:trPr>
          <w:trHeight w:val="345"/>
        </w:trPr>
        <w:tc>
          <w:tcPr>
            <w:tcW w:w="2120" w:type="dxa"/>
            <w:tcBorders>
              <w:top w:val="single" w:sz="4" w:space="0" w:color="auto"/>
            </w:tcBorders>
          </w:tcPr>
          <w:p w:rsidR="00786B21" w:rsidRPr="003D7E05" w:rsidRDefault="00786B21" w:rsidP="0071700D">
            <w:pPr>
              <w:pStyle w:val="TableParagraph"/>
              <w:ind w:left="0" w:right="208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8.30-9</w:t>
            </w: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00</w:t>
            </w:r>
          </w:p>
        </w:tc>
        <w:tc>
          <w:tcPr>
            <w:tcW w:w="9079" w:type="dxa"/>
            <w:tcBorders>
              <w:top w:val="single" w:sz="4" w:space="0" w:color="auto"/>
            </w:tcBorders>
          </w:tcPr>
          <w:p w:rsidR="00786B21" w:rsidRPr="003D7E05" w:rsidRDefault="00786B21" w:rsidP="0071700D">
            <w:pPr>
              <w:pStyle w:val="TableParagraph"/>
              <w:ind w:left="119" w:right="284"/>
              <w:jc w:val="both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Прибытие экспертов, участников.</w:t>
            </w:r>
            <w:r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6B21" w:rsidRPr="003D7E05" w:rsidRDefault="00786B21" w:rsidP="0071700D">
            <w:pPr>
              <w:pStyle w:val="TableParagraph"/>
              <w:ind w:left="0" w:right="150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786B21" w:rsidRPr="003D7E05" w:rsidTr="0071700D">
        <w:trPr>
          <w:trHeight w:val="553"/>
        </w:trPr>
        <w:tc>
          <w:tcPr>
            <w:tcW w:w="2120" w:type="dxa"/>
          </w:tcPr>
          <w:p w:rsidR="00786B21" w:rsidRPr="003D7E05" w:rsidRDefault="00786B21" w:rsidP="0071700D">
            <w:pPr>
              <w:pStyle w:val="TableParagraph"/>
              <w:ind w:left="301" w:right="2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9.00-9.15</w:t>
            </w:r>
          </w:p>
        </w:tc>
        <w:tc>
          <w:tcPr>
            <w:tcW w:w="9079" w:type="dxa"/>
          </w:tcPr>
          <w:p w:rsidR="00786B21" w:rsidRDefault="00786B21" w:rsidP="0071700D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Прохождение участниками инструктаж по ОТ и ТБ. </w:t>
            </w:r>
          </w:p>
          <w:p w:rsidR="00786B21" w:rsidRPr="003D7E05" w:rsidRDefault="00786B21" w:rsidP="0071700D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Подписание протоколов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142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786B21" w:rsidRPr="003D7E05" w:rsidTr="0071700D">
        <w:trPr>
          <w:trHeight w:val="271"/>
        </w:trPr>
        <w:tc>
          <w:tcPr>
            <w:tcW w:w="2120" w:type="dxa"/>
          </w:tcPr>
          <w:p w:rsidR="00786B21" w:rsidRPr="003D7E05" w:rsidRDefault="00786B21" w:rsidP="0071700D">
            <w:pPr>
              <w:pStyle w:val="TableParagraph"/>
              <w:ind w:left="301" w:right="272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9.15-9.30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конкурсным заданием Модуль 1, Брифинг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0" w:firstLine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ГЭ, У</w:t>
            </w:r>
          </w:p>
        </w:tc>
      </w:tr>
      <w:tr w:rsidR="00786B21" w:rsidRPr="003D7E05" w:rsidTr="0071700D">
        <w:trPr>
          <w:trHeight w:val="275"/>
        </w:trPr>
        <w:tc>
          <w:tcPr>
            <w:tcW w:w="2120" w:type="dxa"/>
          </w:tcPr>
          <w:p w:rsidR="00786B21" w:rsidRPr="003D7E05" w:rsidRDefault="00786B21" w:rsidP="0071700D">
            <w:pPr>
              <w:pStyle w:val="TableParagraph"/>
              <w:ind w:left="304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9.30-9.45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1 Общение с компатриотом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ЭК, У</w:t>
            </w:r>
          </w:p>
        </w:tc>
      </w:tr>
      <w:tr w:rsidR="00786B21" w:rsidRPr="003D7E05" w:rsidTr="0071700D">
        <w:trPr>
          <w:trHeight w:val="321"/>
        </w:trPr>
        <w:tc>
          <w:tcPr>
            <w:tcW w:w="2120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304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9.45</w:t>
            </w:r>
          </w:p>
        </w:tc>
        <w:tc>
          <w:tcPr>
            <w:tcW w:w="9079" w:type="dxa"/>
            <w:shd w:val="clear" w:color="auto" w:fill="DAEEF3"/>
          </w:tcPr>
          <w:p w:rsidR="00786B21" w:rsidRPr="003D7E05" w:rsidRDefault="00786B21" w:rsidP="00786B21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Модуль</w:t>
            </w:r>
            <w:proofErr w:type="gramEnd"/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 w:rsidRPr="009B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Многостраничный дизайн</w:t>
            </w:r>
          </w:p>
        </w:tc>
        <w:tc>
          <w:tcPr>
            <w:tcW w:w="3260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786B21" w:rsidRPr="003D7E05" w:rsidTr="0071700D">
        <w:trPr>
          <w:trHeight w:val="323"/>
        </w:trPr>
        <w:tc>
          <w:tcPr>
            <w:tcW w:w="2120" w:type="dxa"/>
            <w:vMerge w:val="restart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307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9.45-13.45</w:t>
            </w:r>
          </w:p>
        </w:tc>
        <w:tc>
          <w:tcPr>
            <w:tcW w:w="9079" w:type="dxa"/>
            <w:shd w:val="clear" w:color="auto" w:fill="DAEEF3"/>
          </w:tcPr>
          <w:p w:rsidR="00786B21" w:rsidRPr="003D7E05" w:rsidRDefault="00786B21" w:rsidP="00786B21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3: </w:t>
            </w:r>
            <w:r w:rsidRPr="009B3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Многостраничный дизайн 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часа)</w:t>
            </w:r>
          </w:p>
        </w:tc>
        <w:tc>
          <w:tcPr>
            <w:tcW w:w="3260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786B21" w:rsidRPr="003D7E05" w:rsidTr="0071700D">
        <w:trPr>
          <w:trHeight w:val="323"/>
        </w:trPr>
        <w:tc>
          <w:tcPr>
            <w:tcW w:w="2120" w:type="dxa"/>
            <w:vMerge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307" w:right="299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  <w:shd w:val="clear" w:color="auto" w:fill="DAEEF3"/>
          </w:tcPr>
          <w:p w:rsidR="00786B21" w:rsidRPr="003D7E05" w:rsidRDefault="00786B21" w:rsidP="00786B21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 площадке объективной группы </w:t>
            </w: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экспертов  (</w:t>
            </w:r>
            <w:proofErr w:type="gramEnd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участниками регламента, кодекса этики, ОТ, ТБ, учёт времени)</w:t>
            </w:r>
          </w:p>
        </w:tc>
        <w:tc>
          <w:tcPr>
            <w:tcW w:w="3260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ТЭ,  эксперты</w:t>
            </w:r>
            <w:proofErr w:type="gramEnd"/>
          </w:p>
        </w:tc>
      </w:tr>
      <w:tr w:rsidR="00786B21" w:rsidRPr="003D7E05" w:rsidTr="0071700D">
        <w:trPr>
          <w:trHeight w:val="323"/>
        </w:trPr>
        <w:tc>
          <w:tcPr>
            <w:tcW w:w="2120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307" w:right="29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13.45</w:t>
            </w:r>
          </w:p>
        </w:tc>
        <w:tc>
          <w:tcPr>
            <w:tcW w:w="9079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 xml:space="preserve">СТОП </w:t>
            </w:r>
            <w:proofErr w:type="spellStart"/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shd w:val="clear" w:color="auto" w:fill="DAEEF3"/>
          </w:tcPr>
          <w:p w:rsidR="00786B21" w:rsidRPr="003D7E05" w:rsidRDefault="00786B21" w:rsidP="00786B21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</w:t>
            </w:r>
          </w:p>
        </w:tc>
      </w:tr>
      <w:tr w:rsidR="00786B21" w:rsidRPr="003D7E05" w:rsidTr="0071700D">
        <w:trPr>
          <w:trHeight w:val="273"/>
        </w:trPr>
        <w:tc>
          <w:tcPr>
            <w:tcW w:w="2120" w:type="dxa"/>
          </w:tcPr>
          <w:p w:rsidR="00786B21" w:rsidRPr="003D7E05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45-14.45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pStyle w:val="TableParagraph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color w:val="000000"/>
                <w:w w:val="105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0" w:firstLine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786B21" w:rsidRPr="00D67F2B" w:rsidTr="0071700D">
        <w:trPr>
          <w:trHeight w:val="553"/>
        </w:trPr>
        <w:tc>
          <w:tcPr>
            <w:tcW w:w="2120" w:type="dxa"/>
          </w:tcPr>
          <w:p w:rsidR="00786B21" w:rsidRPr="003D7E05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участников на рабочей площадке</w:t>
            </w:r>
          </w:p>
          <w:p w:rsidR="00786B21" w:rsidRPr="003D7E05" w:rsidRDefault="00786B21" w:rsidP="0071700D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 конкурсным</w:t>
            </w:r>
            <w:proofErr w:type="gramEnd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заданием Модуль 2 Брифинг</w:t>
            </w:r>
          </w:p>
        </w:tc>
        <w:tc>
          <w:tcPr>
            <w:tcW w:w="3260" w:type="dxa"/>
          </w:tcPr>
          <w:p w:rsidR="00786B21" w:rsidRPr="00D67F2B" w:rsidRDefault="00786B21" w:rsidP="0071700D">
            <w:pPr>
              <w:pStyle w:val="TableParagraph"/>
              <w:ind w:left="0" w:firstLine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ГЭ, У</w:t>
            </w:r>
          </w:p>
        </w:tc>
      </w:tr>
      <w:tr w:rsidR="00786B21" w:rsidRPr="003D7E05" w:rsidTr="0071700D">
        <w:trPr>
          <w:trHeight w:val="271"/>
        </w:trPr>
        <w:tc>
          <w:tcPr>
            <w:tcW w:w="2120" w:type="dxa"/>
          </w:tcPr>
          <w:p w:rsidR="00786B21" w:rsidRPr="003D7E05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2 Общение с компатриотом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У, ЭК</w:t>
            </w:r>
          </w:p>
        </w:tc>
      </w:tr>
      <w:tr w:rsidR="00786B21" w:rsidRPr="003D7E05" w:rsidTr="0071700D">
        <w:trPr>
          <w:trHeight w:val="261"/>
        </w:trPr>
        <w:tc>
          <w:tcPr>
            <w:tcW w:w="2120" w:type="dxa"/>
            <w:shd w:val="clear" w:color="auto" w:fill="DAEEF3" w:themeFill="accent5" w:themeFillTint="33"/>
          </w:tcPr>
          <w:p w:rsidR="00786B21" w:rsidRPr="003D7E05" w:rsidRDefault="00786B21" w:rsidP="007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9079" w:type="dxa"/>
            <w:shd w:val="clear" w:color="auto" w:fill="DAEEF3" w:themeFill="accent5" w:themeFillTint="33"/>
          </w:tcPr>
          <w:p w:rsidR="00786B21" w:rsidRPr="003D7E05" w:rsidRDefault="00786B21" w:rsidP="00786B21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7E05">
              <w:rPr>
                <w:rFonts w:ascii="Times New Roman" w:hAnsi="Times New Roman"/>
                <w:color w:val="000000"/>
                <w:sz w:val="24"/>
                <w:szCs w:val="24"/>
              </w:rPr>
              <w:t>СТАРТ</w:t>
            </w:r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Модуль</w:t>
            </w:r>
            <w:proofErr w:type="gramEnd"/>
            <w:r w:rsidRPr="003D7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4.</w:t>
            </w:r>
            <w:r w:rsidRPr="003D7E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33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Дизайн упаковки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86B21" w:rsidRPr="003D7E05" w:rsidRDefault="00786B21" w:rsidP="00786B21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СЕ, </w:t>
            </w:r>
            <w:proofErr w:type="gramStart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  <w:proofErr w:type="gramEnd"/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, эксперты</w:t>
            </w:r>
          </w:p>
        </w:tc>
      </w:tr>
      <w:tr w:rsidR="00786B21" w:rsidRPr="003D7E05" w:rsidTr="0071700D">
        <w:trPr>
          <w:trHeight w:val="553"/>
        </w:trPr>
        <w:tc>
          <w:tcPr>
            <w:tcW w:w="2120" w:type="dxa"/>
            <w:shd w:val="clear" w:color="auto" w:fill="DAEEF3" w:themeFill="accent5" w:themeFillTint="33"/>
          </w:tcPr>
          <w:p w:rsidR="00786B21" w:rsidRPr="003D7E05" w:rsidRDefault="00786B21" w:rsidP="0078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15.15-19.15</w:t>
            </w:r>
          </w:p>
        </w:tc>
        <w:tc>
          <w:tcPr>
            <w:tcW w:w="9079" w:type="dxa"/>
            <w:shd w:val="clear" w:color="auto" w:fill="DAEEF3" w:themeFill="accent5" w:themeFillTint="33"/>
          </w:tcPr>
          <w:p w:rsidR="00786B21" w:rsidRDefault="00786B21" w:rsidP="00786B21">
            <w:pPr>
              <w:spacing w:after="0" w:line="240" w:lineRule="auto"/>
              <w:ind w:left="119" w:right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задания </w:t>
            </w:r>
            <w:r w:rsidRPr="00550BA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Модуль 4: Дизайн упаковки </w:t>
            </w:r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>часа)</w:t>
            </w:r>
          </w:p>
          <w:p w:rsidR="00786B21" w:rsidRPr="003D7E05" w:rsidRDefault="00786B21" w:rsidP="00786B21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 площадке объективной группы </w:t>
            </w:r>
            <w:proofErr w:type="gramStart"/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>экспертов  (</w:t>
            </w:r>
            <w:proofErr w:type="gramEnd"/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</w:t>
            </w:r>
            <w:proofErr w:type="spellStart"/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участникамирегламента</w:t>
            </w:r>
            <w:proofErr w:type="spellEnd"/>
            <w:r w:rsidRPr="00550BA1">
              <w:rPr>
                <w:rFonts w:ascii="Times New Roman" w:hAnsi="Times New Roman"/>
                <w:color w:val="000000"/>
                <w:sz w:val="24"/>
                <w:szCs w:val="24"/>
              </w:rPr>
              <w:t>, кодекса этики, ОТ, ТБ, учёт времени)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86B21" w:rsidRPr="003D7E05" w:rsidRDefault="00786B21" w:rsidP="00786B21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У</w:t>
            </w:r>
          </w:p>
        </w:tc>
      </w:tr>
      <w:tr w:rsidR="00786B21" w:rsidRPr="003D7E05" w:rsidTr="0071700D">
        <w:trPr>
          <w:trHeight w:val="239"/>
        </w:trPr>
        <w:tc>
          <w:tcPr>
            <w:tcW w:w="2120" w:type="dxa"/>
            <w:shd w:val="clear" w:color="auto" w:fill="DAEEF3" w:themeFill="accent5" w:themeFillTint="33"/>
          </w:tcPr>
          <w:p w:rsidR="00786B21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9079" w:type="dxa"/>
            <w:shd w:val="clear" w:color="auto" w:fill="DAEEF3" w:themeFill="accent5" w:themeFillTint="33"/>
          </w:tcPr>
          <w:p w:rsidR="00786B21" w:rsidRPr="003D7E05" w:rsidRDefault="00786B21" w:rsidP="00786B21">
            <w:pPr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</w:t>
            </w:r>
            <w:r w:rsidRPr="003D7E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Модуль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786B21" w:rsidRPr="003D7E05" w:rsidRDefault="00786B21" w:rsidP="0071700D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sz w:val="24"/>
                <w:szCs w:val="24"/>
                <w:lang w:val="ru-RU"/>
              </w:rPr>
              <w:t>ГЭ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У</w:t>
            </w:r>
          </w:p>
        </w:tc>
      </w:tr>
      <w:tr w:rsidR="00786B21" w:rsidRPr="003D7E05" w:rsidTr="0071700D">
        <w:trPr>
          <w:trHeight w:val="553"/>
        </w:trPr>
        <w:tc>
          <w:tcPr>
            <w:tcW w:w="2120" w:type="dxa"/>
          </w:tcPr>
          <w:p w:rsidR="00786B21" w:rsidRPr="003D7E05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19.15-19.45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spacing w:after="0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ГЭ, эксперты</w:t>
            </w:r>
          </w:p>
        </w:tc>
      </w:tr>
      <w:tr w:rsidR="00786B21" w:rsidRPr="003D7E05" w:rsidTr="0071700D">
        <w:trPr>
          <w:trHeight w:val="553"/>
        </w:trPr>
        <w:tc>
          <w:tcPr>
            <w:tcW w:w="2120" w:type="dxa"/>
          </w:tcPr>
          <w:p w:rsidR="00786B21" w:rsidRPr="003D7E05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19.45-20.45</w:t>
            </w:r>
          </w:p>
        </w:tc>
        <w:tc>
          <w:tcPr>
            <w:tcW w:w="9079" w:type="dxa"/>
          </w:tcPr>
          <w:p w:rsidR="00786B21" w:rsidRPr="003D7E05" w:rsidRDefault="00786B21" w:rsidP="0071700D">
            <w:pPr>
              <w:spacing w:after="0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площадке объективной группы судей. Модуль 1,2</w:t>
            </w:r>
          </w:p>
          <w:p w:rsidR="00786B21" w:rsidRPr="003D7E05" w:rsidRDefault="00786B21" w:rsidP="0071700D">
            <w:pPr>
              <w:spacing w:after="0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Сведение оценки судейства </w:t>
            </w:r>
            <w:proofErr w:type="spellStart"/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Jugment</w:t>
            </w:r>
            <w:proofErr w:type="spellEnd"/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142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>Все</w:t>
            </w:r>
          </w:p>
        </w:tc>
      </w:tr>
      <w:tr w:rsidR="00786B21" w:rsidRPr="003D7E05" w:rsidTr="0071700D">
        <w:trPr>
          <w:trHeight w:val="323"/>
        </w:trPr>
        <w:tc>
          <w:tcPr>
            <w:tcW w:w="2120" w:type="dxa"/>
            <w:vMerge w:val="restart"/>
          </w:tcPr>
          <w:p w:rsidR="00786B21" w:rsidRPr="003D7E05" w:rsidRDefault="00786B21" w:rsidP="00717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20.45</w:t>
            </w:r>
            <w:r w:rsidRPr="003D7E0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  <w:p w:rsidR="00786B21" w:rsidRPr="00786B21" w:rsidRDefault="00786B21" w:rsidP="0071700D">
            <w:pPr>
              <w:pStyle w:val="TableParagraph"/>
              <w:ind w:left="0" w:right="2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</w:tcPr>
          <w:p w:rsidR="00786B21" w:rsidRPr="003D7E05" w:rsidRDefault="00786B21" w:rsidP="0071700D">
            <w:pPr>
              <w:pStyle w:val="a8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рукописных ведомостей</w:t>
            </w:r>
          </w:p>
          <w:p w:rsidR="00786B21" w:rsidRPr="003D7E05" w:rsidRDefault="00786B21" w:rsidP="0071700D">
            <w:pPr>
              <w:pStyle w:val="a8"/>
              <w:spacing w:after="0" w:line="240" w:lineRule="auto"/>
              <w:ind w:left="1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Внесение оценок в систему </w:t>
            </w: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CIS</w:t>
            </w:r>
          </w:p>
          <w:p w:rsidR="00786B21" w:rsidRPr="003D7E05" w:rsidRDefault="00786B21" w:rsidP="0071700D">
            <w:pPr>
              <w:spacing w:after="0" w:line="240" w:lineRule="auto"/>
              <w:ind w:left="119" w:right="284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дня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 ГЭ, эксперты </w:t>
            </w:r>
          </w:p>
        </w:tc>
      </w:tr>
      <w:tr w:rsidR="00786B21" w:rsidRPr="003D7E05" w:rsidTr="0071700D">
        <w:trPr>
          <w:trHeight w:val="324"/>
        </w:trPr>
        <w:tc>
          <w:tcPr>
            <w:tcW w:w="2120" w:type="dxa"/>
            <w:vMerge/>
          </w:tcPr>
          <w:p w:rsidR="00786B21" w:rsidRPr="00786B21" w:rsidRDefault="00786B21" w:rsidP="0071700D">
            <w:pPr>
              <w:pStyle w:val="TableParagraph"/>
              <w:ind w:left="0" w:right="208"/>
              <w:jc w:val="center"/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9079" w:type="dxa"/>
          </w:tcPr>
          <w:p w:rsidR="00786B21" w:rsidRPr="008B48E9" w:rsidRDefault="00786B21" w:rsidP="0071700D">
            <w:pPr>
              <w:pStyle w:val="a8"/>
              <w:spacing w:after="0" w:line="240" w:lineRule="auto"/>
              <w:ind w:left="119" w:righ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рукописных ведомостей</w:t>
            </w:r>
          </w:p>
        </w:tc>
        <w:tc>
          <w:tcPr>
            <w:tcW w:w="3260" w:type="dxa"/>
          </w:tcPr>
          <w:p w:rsidR="00786B21" w:rsidRPr="003D7E05" w:rsidRDefault="00786B21" w:rsidP="0071700D">
            <w:pPr>
              <w:pStyle w:val="TableParagraph"/>
              <w:ind w:left="0" w:right="150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3D7E05">
              <w:rPr>
                <w:rFonts w:ascii="Times New Roman" w:hAnsi="Times New Roman"/>
                <w:w w:val="105"/>
                <w:sz w:val="24"/>
                <w:szCs w:val="24"/>
                <w:lang w:val="ru-RU"/>
              </w:rPr>
              <w:t xml:space="preserve">ГЭ, эксперты </w:t>
            </w:r>
          </w:p>
        </w:tc>
      </w:tr>
    </w:tbl>
    <w:p w:rsidR="0021354E" w:rsidRPr="003D7E05" w:rsidRDefault="0021354E">
      <w:pPr>
        <w:rPr>
          <w:rFonts w:ascii="Times New Roman" w:hAnsi="Times New Roman" w:cs="Times New Roman"/>
          <w:sz w:val="24"/>
          <w:szCs w:val="24"/>
        </w:rPr>
      </w:pPr>
    </w:p>
    <w:p w:rsidR="0021354E" w:rsidRPr="003D7E05" w:rsidRDefault="0021354E" w:rsidP="002B3F17">
      <w:pPr>
        <w:rPr>
          <w:rFonts w:ascii="Times New Roman" w:hAnsi="Times New Roman" w:cs="Times New Roman"/>
          <w:sz w:val="24"/>
          <w:szCs w:val="24"/>
        </w:rPr>
      </w:pPr>
      <w:r w:rsidRPr="003D7E05">
        <w:rPr>
          <w:rFonts w:ascii="Times New Roman" w:hAnsi="Times New Roman" w:cs="Times New Roman"/>
          <w:sz w:val="24"/>
          <w:szCs w:val="24"/>
        </w:rPr>
        <w:t xml:space="preserve">Главный эксперт: </w:t>
      </w:r>
      <w:r w:rsidR="00E33D28">
        <w:rPr>
          <w:rFonts w:ascii="Times New Roman" w:hAnsi="Times New Roman" w:cs="Times New Roman"/>
          <w:sz w:val="24"/>
          <w:szCs w:val="24"/>
        </w:rPr>
        <w:t>Южакова Н.Б.</w:t>
      </w:r>
    </w:p>
    <w:p w:rsidR="0021354E" w:rsidRPr="003D7E05" w:rsidRDefault="0021354E">
      <w:pPr>
        <w:rPr>
          <w:rFonts w:ascii="Times New Roman" w:hAnsi="Times New Roman" w:cs="Times New Roman"/>
          <w:sz w:val="24"/>
          <w:szCs w:val="24"/>
        </w:rPr>
      </w:pPr>
    </w:p>
    <w:sectPr w:rsidR="0021354E" w:rsidRPr="003D7E05" w:rsidSect="00626533">
      <w:headerReference w:type="default" r:id="rId10"/>
      <w:footerReference w:type="default" r:id="rId11"/>
      <w:pgSz w:w="16838" w:h="11906" w:orient="landscape"/>
      <w:pgMar w:top="1418" w:right="850" w:bottom="426" w:left="1701" w:header="284" w:footer="33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26" w:rsidRDefault="008C6A26" w:rsidP="000F1FC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6A26" w:rsidRDefault="008C6A26" w:rsidP="000F1FC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4E" w:rsidRPr="00883E99" w:rsidRDefault="0021354E" w:rsidP="00A4262B">
    <w:pPr>
      <w:rPr>
        <w:rFonts w:ascii="Times New Roman" w:hAnsi="Times New Roman" w:cs="Times New Roman"/>
        <w:sz w:val="24"/>
        <w:szCs w:val="24"/>
      </w:rPr>
    </w:pPr>
    <w:r w:rsidRPr="00883E99">
      <w:rPr>
        <w:rFonts w:ascii="Times New Roman" w:hAnsi="Times New Roman" w:cs="Times New Roman"/>
        <w:sz w:val="24"/>
        <w:szCs w:val="24"/>
        <w:lang w:val="en-US"/>
      </w:rPr>
      <w:t>SMP</w:t>
    </w:r>
    <w:r w:rsidRPr="00883E99">
      <w:rPr>
        <w:rFonts w:ascii="Times New Roman" w:hAnsi="Times New Roman" w:cs="Times New Roman"/>
        <w:sz w:val="24"/>
        <w:szCs w:val="24"/>
      </w:rPr>
      <w:t>_</w:t>
    </w:r>
    <w:r w:rsidRPr="00A4262B">
      <w:rPr>
        <w:rFonts w:ascii="Times New Roman" w:hAnsi="Times New Roman" w:cs="Times New Roman"/>
        <w:w w:val="105"/>
        <w:sz w:val="24"/>
        <w:szCs w:val="24"/>
      </w:rPr>
      <w:t>40 Графический дизайн</w:t>
    </w:r>
    <w:r w:rsidRPr="00A4262B">
      <w:rPr>
        <w:rFonts w:ascii="Times New Roman" w:hAnsi="Times New Roman" w:cs="Times New Roman"/>
        <w:sz w:val="24"/>
        <w:szCs w:val="24"/>
      </w:rPr>
      <w:t xml:space="preserve"> </w:t>
    </w:r>
    <w:r w:rsidRPr="00883E99">
      <w:rPr>
        <w:rFonts w:ascii="Times New Roman" w:hAnsi="Times New Roman" w:cs="Times New Roman"/>
        <w:sz w:val="24"/>
        <w:szCs w:val="24"/>
        <w:lang w:val="en-US"/>
      </w:rPr>
      <w:t>WSR</w:t>
    </w:r>
    <w:r w:rsidRPr="00883E99">
      <w:rPr>
        <w:rFonts w:ascii="Times New Roman" w:hAnsi="Times New Roman" w:cs="Times New Roman"/>
        <w:sz w:val="24"/>
        <w:szCs w:val="24"/>
      </w:rPr>
      <w:t>_РЧ_202</w:t>
    </w:r>
    <w:r w:rsidR="002002E1">
      <w:rPr>
        <w:rFonts w:ascii="Times New Roman" w:hAnsi="Times New Roman" w:cs="Times New Roman"/>
        <w:sz w:val="24"/>
        <w:szCs w:val="24"/>
      </w:rPr>
      <w:t>2</w:t>
    </w:r>
    <w:r w:rsidRPr="00883E99">
      <w:rPr>
        <w:rFonts w:ascii="Times New Roman" w:hAnsi="Times New Roman" w:cs="Times New Roman"/>
        <w:sz w:val="24"/>
        <w:szCs w:val="24"/>
      </w:rPr>
      <w:t xml:space="preserve">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</w:t>
    </w:r>
    <w:r w:rsidRPr="00883E99">
      <w:rPr>
        <w:rFonts w:ascii="Times New Roman" w:hAnsi="Times New Roman" w:cs="Times New Roman"/>
        <w:sz w:val="24"/>
        <w:szCs w:val="24"/>
      </w:rPr>
      <w:t xml:space="preserve"> </w:t>
    </w:r>
    <w:r w:rsidRPr="002F2CF1">
      <w:rPr>
        <w:rFonts w:ascii="Times New Roman" w:hAnsi="Times New Roman" w:cs="Times New Roman"/>
        <w:sz w:val="24"/>
        <w:szCs w:val="24"/>
      </w:rPr>
      <w:t>Согласовано</w:t>
    </w:r>
    <w:r>
      <w:rPr>
        <w:rFonts w:ascii="Times New Roman" w:hAnsi="Times New Roman" w:cs="Times New Roman"/>
        <w:sz w:val="24"/>
        <w:szCs w:val="24"/>
      </w:rPr>
      <w:t xml:space="preserve">: </w:t>
    </w:r>
    <w:r w:rsidRPr="00883E99">
      <w:rPr>
        <w:rFonts w:ascii="Times New Roman" w:hAnsi="Times New Roman" w:cs="Times New Roman"/>
        <w:sz w:val="24"/>
        <w:szCs w:val="24"/>
      </w:rPr>
      <w:t>Менеджер компетенции __</w:t>
    </w:r>
    <w:r>
      <w:rPr>
        <w:rFonts w:ascii="Times New Roman" w:hAnsi="Times New Roman" w:cs="Times New Roman"/>
        <w:sz w:val="24"/>
        <w:szCs w:val="24"/>
      </w:rPr>
      <w:t>_________</w:t>
    </w:r>
    <w:proofErr w:type="spellStart"/>
    <w:r>
      <w:rPr>
        <w:rFonts w:ascii="Times New Roman" w:hAnsi="Times New Roman" w:cs="Times New Roman"/>
        <w:sz w:val="24"/>
        <w:szCs w:val="24"/>
      </w:rPr>
      <w:t>О.С.Филиппова</w:t>
    </w:r>
    <w:proofErr w:type="spellEnd"/>
  </w:p>
  <w:p w:rsidR="0021354E" w:rsidRPr="00B8759A" w:rsidRDefault="0021354E">
    <w:pPr>
      <w:pStyle w:val="af"/>
      <w:rPr>
        <w:rFonts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26" w:rsidRDefault="008C6A26" w:rsidP="000F1FC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6A26" w:rsidRDefault="008C6A26" w:rsidP="000F1FC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0625"/>
      <w:gridCol w:w="3660"/>
    </w:tblGrid>
    <w:tr w:rsidR="0021354E" w:rsidRPr="00687D80">
      <w:tc>
        <w:tcPr>
          <w:tcW w:w="10740" w:type="dxa"/>
        </w:tcPr>
        <w:p w:rsidR="0021354E" w:rsidRPr="00687D80" w:rsidRDefault="0021354E" w:rsidP="00545FBF">
          <w:pPr>
            <w:spacing w:after="0" w:line="100" w:lineRule="atLeast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87D80">
            <w:rPr>
              <w:rFonts w:ascii="Times New Roman" w:hAnsi="Times New Roman" w:cs="Times New Roman"/>
              <w:sz w:val="24"/>
              <w:szCs w:val="24"/>
              <w:lang w:val="en-US"/>
            </w:rPr>
            <w:t>Skill</w:t>
          </w:r>
          <w:r w:rsidRPr="00687D8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87D80">
            <w:rPr>
              <w:rFonts w:ascii="Times New Roman" w:hAnsi="Times New Roman" w:cs="Times New Roman"/>
              <w:sz w:val="24"/>
              <w:szCs w:val="24"/>
              <w:lang w:val="en-US"/>
            </w:rPr>
            <w:t>Management</w:t>
          </w:r>
          <w:r w:rsidRPr="00687D8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87D80">
            <w:rPr>
              <w:rFonts w:ascii="Times New Roman" w:hAnsi="Times New Roman" w:cs="Times New Roman"/>
              <w:sz w:val="24"/>
              <w:szCs w:val="24"/>
              <w:lang w:val="en-US"/>
            </w:rPr>
            <w:t>Plan</w:t>
          </w:r>
        </w:p>
        <w:p w:rsidR="0021354E" w:rsidRPr="00A03A66" w:rsidRDefault="0021354E" w:rsidP="00545FBF">
          <w:pPr>
            <w:pStyle w:val="ad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95ED1" w:rsidRDefault="002002E1" w:rsidP="00945D92">
          <w:pPr>
            <w:pStyle w:val="ad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</w:t>
          </w:r>
          <w:r w:rsidR="0021354E" w:rsidRPr="00A03A66">
            <w:rPr>
              <w:rFonts w:ascii="Times New Roman" w:hAnsi="Times New Roman" w:cs="Times New Roman"/>
              <w:sz w:val="24"/>
              <w:szCs w:val="24"/>
            </w:rPr>
            <w:t xml:space="preserve">егиональный чемпионат "Молодые профессионалы" </w:t>
          </w:r>
          <w:r w:rsidR="0021354E" w:rsidRPr="00A03A66">
            <w:rPr>
              <w:rFonts w:ascii="Times New Roman" w:hAnsi="Times New Roman" w:cs="Times New Roman"/>
              <w:w w:val="105"/>
              <w:sz w:val="24"/>
              <w:szCs w:val="24"/>
            </w:rPr>
            <w:t>(</w:t>
          </w:r>
          <w:proofErr w:type="spellStart"/>
          <w:r w:rsidR="0021354E" w:rsidRPr="00A03A66">
            <w:rPr>
              <w:rFonts w:ascii="Times New Roman" w:hAnsi="Times New Roman" w:cs="Times New Roman"/>
              <w:w w:val="105"/>
              <w:sz w:val="24"/>
              <w:szCs w:val="24"/>
            </w:rPr>
            <w:t>Ворлдскилс</w:t>
          </w:r>
          <w:proofErr w:type="spellEnd"/>
          <w:r w:rsidR="0021354E" w:rsidRPr="00A03A66">
            <w:rPr>
              <w:rFonts w:ascii="Times New Roman" w:hAnsi="Times New Roman" w:cs="Times New Roman"/>
              <w:w w:val="105"/>
              <w:sz w:val="24"/>
              <w:szCs w:val="24"/>
            </w:rPr>
            <w:t xml:space="preserve"> Россия)</w:t>
          </w:r>
          <w:r w:rsidR="0021354E" w:rsidRPr="00A03A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21354E" w:rsidRPr="00A03A66" w:rsidRDefault="002002E1" w:rsidP="00D17477">
          <w:pPr>
            <w:pStyle w:val="ad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Краснодарского края</w:t>
          </w:r>
          <w:r w:rsidR="00644B6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3685" w:type="dxa"/>
        </w:tcPr>
        <w:p w:rsidR="0021354E" w:rsidRPr="00A03A66" w:rsidRDefault="00F10B49" w:rsidP="00545FBF">
          <w:pPr>
            <w:pStyle w:val="ad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object w:dxaOrig="996" w:dyaOrig="7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7.25pt;height:60.75pt" o:ole="">
                <v:imagedata r:id="rId1" o:title=""/>
              </v:shape>
              <o:OLEObject Type="Embed" ProgID="CorelDraw.Graphic.16" ShapeID="_x0000_i1025" DrawAspect="Content" ObjectID="_1700990614" r:id="rId2"/>
            </w:object>
          </w:r>
        </w:p>
      </w:tc>
    </w:tr>
  </w:tbl>
  <w:p w:rsidR="0021354E" w:rsidRDefault="0021354E">
    <w:pPr>
      <w:pStyle w:val="ad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911CCF"/>
    <w:multiLevelType w:val="hybridMultilevel"/>
    <w:tmpl w:val="B146421E"/>
    <w:lvl w:ilvl="0" w:tplc="0F60392C">
      <w:numFmt w:val="bullet"/>
      <w:lvlText w:val=""/>
      <w:lvlJc w:val="left"/>
      <w:pPr>
        <w:ind w:left="1206" w:hanging="286"/>
      </w:pPr>
      <w:rPr>
        <w:rFonts w:ascii="Symbol" w:eastAsia="Times New Roman" w:hAnsi="Symbol" w:hint="default"/>
        <w:w w:val="100"/>
        <w:sz w:val="24"/>
        <w:szCs w:val="24"/>
      </w:rPr>
    </w:lvl>
    <w:lvl w:ilvl="1" w:tplc="BA281C40">
      <w:numFmt w:val="bullet"/>
      <w:lvlText w:val="•"/>
      <w:lvlJc w:val="left"/>
      <w:pPr>
        <w:ind w:left="2643" w:hanging="286"/>
      </w:pPr>
      <w:rPr>
        <w:rFonts w:hint="default"/>
      </w:rPr>
    </w:lvl>
    <w:lvl w:ilvl="2" w:tplc="3E14CF3E">
      <w:numFmt w:val="bullet"/>
      <w:lvlText w:val="•"/>
      <w:lvlJc w:val="left"/>
      <w:pPr>
        <w:ind w:left="4087" w:hanging="286"/>
      </w:pPr>
      <w:rPr>
        <w:rFonts w:hint="default"/>
      </w:rPr>
    </w:lvl>
    <w:lvl w:ilvl="3" w:tplc="06DA56E8">
      <w:numFmt w:val="bullet"/>
      <w:lvlText w:val="•"/>
      <w:lvlJc w:val="left"/>
      <w:pPr>
        <w:ind w:left="5531" w:hanging="286"/>
      </w:pPr>
      <w:rPr>
        <w:rFonts w:hint="default"/>
      </w:rPr>
    </w:lvl>
    <w:lvl w:ilvl="4" w:tplc="96442A10">
      <w:numFmt w:val="bullet"/>
      <w:lvlText w:val="•"/>
      <w:lvlJc w:val="left"/>
      <w:pPr>
        <w:ind w:left="6975" w:hanging="286"/>
      </w:pPr>
      <w:rPr>
        <w:rFonts w:hint="default"/>
      </w:rPr>
    </w:lvl>
    <w:lvl w:ilvl="5" w:tplc="18EA48EA">
      <w:numFmt w:val="bullet"/>
      <w:lvlText w:val="•"/>
      <w:lvlJc w:val="left"/>
      <w:pPr>
        <w:ind w:left="8419" w:hanging="286"/>
      </w:pPr>
      <w:rPr>
        <w:rFonts w:hint="default"/>
      </w:rPr>
    </w:lvl>
    <w:lvl w:ilvl="6" w:tplc="BABE7F28">
      <w:numFmt w:val="bullet"/>
      <w:lvlText w:val="•"/>
      <w:lvlJc w:val="left"/>
      <w:pPr>
        <w:ind w:left="9863" w:hanging="286"/>
      </w:pPr>
      <w:rPr>
        <w:rFonts w:hint="default"/>
      </w:rPr>
    </w:lvl>
    <w:lvl w:ilvl="7" w:tplc="BFB62B74">
      <w:numFmt w:val="bullet"/>
      <w:lvlText w:val="•"/>
      <w:lvlJc w:val="left"/>
      <w:pPr>
        <w:ind w:left="11306" w:hanging="286"/>
      </w:pPr>
      <w:rPr>
        <w:rFonts w:hint="default"/>
      </w:rPr>
    </w:lvl>
    <w:lvl w:ilvl="8" w:tplc="58DE96BC">
      <w:numFmt w:val="bullet"/>
      <w:lvlText w:val="•"/>
      <w:lvlJc w:val="left"/>
      <w:pPr>
        <w:ind w:left="12750" w:hanging="286"/>
      </w:pPr>
      <w:rPr>
        <w:rFonts w:hint="default"/>
      </w:rPr>
    </w:lvl>
  </w:abstractNum>
  <w:abstractNum w:abstractNumId="3" w15:restartNumberingAfterBreak="0">
    <w:nsid w:val="5B453DEB"/>
    <w:multiLevelType w:val="hybridMultilevel"/>
    <w:tmpl w:val="8E50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0"/>
    <w:rsid w:val="00003BA6"/>
    <w:rsid w:val="0000543A"/>
    <w:rsid w:val="000147CB"/>
    <w:rsid w:val="0001512A"/>
    <w:rsid w:val="00015268"/>
    <w:rsid w:val="00015CB1"/>
    <w:rsid w:val="000218B7"/>
    <w:rsid w:val="000235F8"/>
    <w:rsid w:val="00023F0F"/>
    <w:rsid w:val="00024E81"/>
    <w:rsid w:val="00035B21"/>
    <w:rsid w:val="000373C0"/>
    <w:rsid w:val="000416A2"/>
    <w:rsid w:val="00042D43"/>
    <w:rsid w:val="00046962"/>
    <w:rsid w:val="000570CA"/>
    <w:rsid w:val="00060ED2"/>
    <w:rsid w:val="00062700"/>
    <w:rsid w:val="000654BB"/>
    <w:rsid w:val="00076DBE"/>
    <w:rsid w:val="000828D5"/>
    <w:rsid w:val="000873DA"/>
    <w:rsid w:val="00094538"/>
    <w:rsid w:val="00095C90"/>
    <w:rsid w:val="000A4C28"/>
    <w:rsid w:val="000B3494"/>
    <w:rsid w:val="000B54DA"/>
    <w:rsid w:val="000B59D3"/>
    <w:rsid w:val="000B79E2"/>
    <w:rsid w:val="000D6E18"/>
    <w:rsid w:val="000F0568"/>
    <w:rsid w:val="000F1FC6"/>
    <w:rsid w:val="00115B32"/>
    <w:rsid w:val="0012353E"/>
    <w:rsid w:val="00123850"/>
    <w:rsid w:val="0012557D"/>
    <w:rsid w:val="00126EF1"/>
    <w:rsid w:val="00131AAF"/>
    <w:rsid w:val="0014384E"/>
    <w:rsid w:val="00157891"/>
    <w:rsid w:val="00160A61"/>
    <w:rsid w:val="00163B30"/>
    <w:rsid w:val="0017795D"/>
    <w:rsid w:val="00195B08"/>
    <w:rsid w:val="00196026"/>
    <w:rsid w:val="00197949"/>
    <w:rsid w:val="001A5913"/>
    <w:rsid w:val="001B28EE"/>
    <w:rsid w:val="001B434F"/>
    <w:rsid w:val="001B4A85"/>
    <w:rsid w:val="001C7B6E"/>
    <w:rsid w:val="001E0E84"/>
    <w:rsid w:val="001E1310"/>
    <w:rsid w:val="001F39D5"/>
    <w:rsid w:val="001F50B4"/>
    <w:rsid w:val="002002E1"/>
    <w:rsid w:val="00205167"/>
    <w:rsid w:val="0021354E"/>
    <w:rsid w:val="00227E3B"/>
    <w:rsid w:val="00235ED8"/>
    <w:rsid w:val="00260BFB"/>
    <w:rsid w:val="002727FF"/>
    <w:rsid w:val="002975D0"/>
    <w:rsid w:val="002B2989"/>
    <w:rsid w:val="002B3F17"/>
    <w:rsid w:val="002B6E7C"/>
    <w:rsid w:val="002D1D8D"/>
    <w:rsid w:val="002D330D"/>
    <w:rsid w:val="002E0D8A"/>
    <w:rsid w:val="002E0F75"/>
    <w:rsid w:val="002F1F42"/>
    <w:rsid w:val="002F2CF1"/>
    <w:rsid w:val="002F617C"/>
    <w:rsid w:val="00301648"/>
    <w:rsid w:val="00303C81"/>
    <w:rsid w:val="00305015"/>
    <w:rsid w:val="00311D9D"/>
    <w:rsid w:val="00313FAF"/>
    <w:rsid w:val="0032176B"/>
    <w:rsid w:val="00321E66"/>
    <w:rsid w:val="0034056F"/>
    <w:rsid w:val="003408C3"/>
    <w:rsid w:val="0034552D"/>
    <w:rsid w:val="003502DC"/>
    <w:rsid w:val="003506D5"/>
    <w:rsid w:val="00364AB1"/>
    <w:rsid w:val="00373BB2"/>
    <w:rsid w:val="003848D1"/>
    <w:rsid w:val="00385685"/>
    <w:rsid w:val="00392211"/>
    <w:rsid w:val="00393EF3"/>
    <w:rsid w:val="003A7118"/>
    <w:rsid w:val="003A7BF3"/>
    <w:rsid w:val="003C23CE"/>
    <w:rsid w:val="003D7E05"/>
    <w:rsid w:val="003F4B1A"/>
    <w:rsid w:val="003F5906"/>
    <w:rsid w:val="00420061"/>
    <w:rsid w:val="00424736"/>
    <w:rsid w:val="00425AFC"/>
    <w:rsid w:val="00426EA1"/>
    <w:rsid w:val="00430702"/>
    <w:rsid w:val="00451D36"/>
    <w:rsid w:val="00452548"/>
    <w:rsid w:val="0045299F"/>
    <w:rsid w:val="00465D3F"/>
    <w:rsid w:val="004744FB"/>
    <w:rsid w:val="004760DE"/>
    <w:rsid w:val="00480A3B"/>
    <w:rsid w:val="00481857"/>
    <w:rsid w:val="0048687C"/>
    <w:rsid w:val="004A7971"/>
    <w:rsid w:val="004B256A"/>
    <w:rsid w:val="004B5BD2"/>
    <w:rsid w:val="004B7E53"/>
    <w:rsid w:val="004C08E9"/>
    <w:rsid w:val="004C1517"/>
    <w:rsid w:val="004C6AC4"/>
    <w:rsid w:val="004D19A3"/>
    <w:rsid w:val="004D2738"/>
    <w:rsid w:val="004D728C"/>
    <w:rsid w:val="00502656"/>
    <w:rsid w:val="00504073"/>
    <w:rsid w:val="00504766"/>
    <w:rsid w:val="00504F12"/>
    <w:rsid w:val="0052145C"/>
    <w:rsid w:val="00534436"/>
    <w:rsid w:val="00536A55"/>
    <w:rsid w:val="005435F3"/>
    <w:rsid w:val="00545FBF"/>
    <w:rsid w:val="00550BA1"/>
    <w:rsid w:val="00563427"/>
    <w:rsid w:val="00570DF6"/>
    <w:rsid w:val="005734A9"/>
    <w:rsid w:val="00577210"/>
    <w:rsid w:val="00582469"/>
    <w:rsid w:val="005A6F1E"/>
    <w:rsid w:val="005B0ECE"/>
    <w:rsid w:val="005C0075"/>
    <w:rsid w:val="005C1981"/>
    <w:rsid w:val="005C31CF"/>
    <w:rsid w:val="005D305B"/>
    <w:rsid w:val="005E354D"/>
    <w:rsid w:val="006043C6"/>
    <w:rsid w:val="00626533"/>
    <w:rsid w:val="006324CD"/>
    <w:rsid w:val="00632BF9"/>
    <w:rsid w:val="006362A5"/>
    <w:rsid w:val="00644B61"/>
    <w:rsid w:val="00647765"/>
    <w:rsid w:val="00652DD0"/>
    <w:rsid w:val="00656FFC"/>
    <w:rsid w:val="00661C28"/>
    <w:rsid w:val="00663A2F"/>
    <w:rsid w:val="00665772"/>
    <w:rsid w:val="00674F5D"/>
    <w:rsid w:val="00687D80"/>
    <w:rsid w:val="00697246"/>
    <w:rsid w:val="006A6BBC"/>
    <w:rsid w:val="006B37E5"/>
    <w:rsid w:val="006C1FCA"/>
    <w:rsid w:val="006C71B9"/>
    <w:rsid w:val="006D1710"/>
    <w:rsid w:val="006D42D0"/>
    <w:rsid w:val="006D4C42"/>
    <w:rsid w:val="006D717D"/>
    <w:rsid w:val="006E44C4"/>
    <w:rsid w:val="006E6FA2"/>
    <w:rsid w:val="006E71FA"/>
    <w:rsid w:val="007058D3"/>
    <w:rsid w:val="0071004A"/>
    <w:rsid w:val="007138A9"/>
    <w:rsid w:val="00717F09"/>
    <w:rsid w:val="0072686D"/>
    <w:rsid w:val="00734D9E"/>
    <w:rsid w:val="00737725"/>
    <w:rsid w:val="00740929"/>
    <w:rsid w:val="00745786"/>
    <w:rsid w:val="00746806"/>
    <w:rsid w:val="0074784D"/>
    <w:rsid w:val="007530DB"/>
    <w:rsid w:val="00755861"/>
    <w:rsid w:val="00766C75"/>
    <w:rsid w:val="007721DE"/>
    <w:rsid w:val="00774027"/>
    <w:rsid w:val="007746EB"/>
    <w:rsid w:val="007751EA"/>
    <w:rsid w:val="00786B21"/>
    <w:rsid w:val="007873DA"/>
    <w:rsid w:val="0079479C"/>
    <w:rsid w:val="007957AC"/>
    <w:rsid w:val="007A0E75"/>
    <w:rsid w:val="007A1EC9"/>
    <w:rsid w:val="007B3620"/>
    <w:rsid w:val="007C12AF"/>
    <w:rsid w:val="007E53F3"/>
    <w:rsid w:val="007F01D8"/>
    <w:rsid w:val="007F6C68"/>
    <w:rsid w:val="008160D7"/>
    <w:rsid w:val="00832A78"/>
    <w:rsid w:val="008339D9"/>
    <w:rsid w:val="00836D6E"/>
    <w:rsid w:val="00844D39"/>
    <w:rsid w:val="00847EFD"/>
    <w:rsid w:val="00853674"/>
    <w:rsid w:val="00866142"/>
    <w:rsid w:val="00867057"/>
    <w:rsid w:val="008733E6"/>
    <w:rsid w:val="00874035"/>
    <w:rsid w:val="008757CF"/>
    <w:rsid w:val="00883E99"/>
    <w:rsid w:val="00885DAC"/>
    <w:rsid w:val="008874E7"/>
    <w:rsid w:val="00896C3C"/>
    <w:rsid w:val="008B48E9"/>
    <w:rsid w:val="008C6A26"/>
    <w:rsid w:val="008D4D75"/>
    <w:rsid w:val="008E7BAD"/>
    <w:rsid w:val="008F7080"/>
    <w:rsid w:val="00902B31"/>
    <w:rsid w:val="00912846"/>
    <w:rsid w:val="00912EB0"/>
    <w:rsid w:val="009168B2"/>
    <w:rsid w:val="0093173D"/>
    <w:rsid w:val="00934A93"/>
    <w:rsid w:val="00945D92"/>
    <w:rsid w:val="009476D7"/>
    <w:rsid w:val="00950780"/>
    <w:rsid w:val="0096231B"/>
    <w:rsid w:val="0096413D"/>
    <w:rsid w:val="00966C26"/>
    <w:rsid w:val="00970F0A"/>
    <w:rsid w:val="00972080"/>
    <w:rsid w:val="0098030A"/>
    <w:rsid w:val="00985F5C"/>
    <w:rsid w:val="009878BD"/>
    <w:rsid w:val="00992CE9"/>
    <w:rsid w:val="009A23DE"/>
    <w:rsid w:val="009B33B7"/>
    <w:rsid w:val="009B39C6"/>
    <w:rsid w:val="009B3B9F"/>
    <w:rsid w:val="009B681F"/>
    <w:rsid w:val="009B7D1D"/>
    <w:rsid w:val="009C1538"/>
    <w:rsid w:val="009C2A4E"/>
    <w:rsid w:val="009C5909"/>
    <w:rsid w:val="009C5F72"/>
    <w:rsid w:val="009D44F9"/>
    <w:rsid w:val="009E1D19"/>
    <w:rsid w:val="009F5672"/>
    <w:rsid w:val="009F6B3B"/>
    <w:rsid w:val="00A014F0"/>
    <w:rsid w:val="00A03119"/>
    <w:rsid w:val="00A03A66"/>
    <w:rsid w:val="00A11703"/>
    <w:rsid w:val="00A12AAF"/>
    <w:rsid w:val="00A13E32"/>
    <w:rsid w:val="00A16076"/>
    <w:rsid w:val="00A25589"/>
    <w:rsid w:val="00A33B99"/>
    <w:rsid w:val="00A3733F"/>
    <w:rsid w:val="00A40A1C"/>
    <w:rsid w:val="00A40AE3"/>
    <w:rsid w:val="00A40DE3"/>
    <w:rsid w:val="00A41717"/>
    <w:rsid w:val="00A4262B"/>
    <w:rsid w:val="00A56CA7"/>
    <w:rsid w:val="00A6541E"/>
    <w:rsid w:val="00A71BDA"/>
    <w:rsid w:val="00A736BC"/>
    <w:rsid w:val="00A748FF"/>
    <w:rsid w:val="00A85A8B"/>
    <w:rsid w:val="00A93BC6"/>
    <w:rsid w:val="00AA2E87"/>
    <w:rsid w:val="00AD07DF"/>
    <w:rsid w:val="00AD08A7"/>
    <w:rsid w:val="00AD5993"/>
    <w:rsid w:val="00AD72E3"/>
    <w:rsid w:val="00B03D35"/>
    <w:rsid w:val="00B1002C"/>
    <w:rsid w:val="00B1313F"/>
    <w:rsid w:val="00B15FB3"/>
    <w:rsid w:val="00B20B1E"/>
    <w:rsid w:val="00B26003"/>
    <w:rsid w:val="00B7789C"/>
    <w:rsid w:val="00B84BA1"/>
    <w:rsid w:val="00B8759A"/>
    <w:rsid w:val="00BA0F0E"/>
    <w:rsid w:val="00BA4573"/>
    <w:rsid w:val="00BB229F"/>
    <w:rsid w:val="00BB31D2"/>
    <w:rsid w:val="00BC47CD"/>
    <w:rsid w:val="00BD184C"/>
    <w:rsid w:val="00BD2722"/>
    <w:rsid w:val="00BD4BF7"/>
    <w:rsid w:val="00BD6F41"/>
    <w:rsid w:val="00BE0B2F"/>
    <w:rsid w:val="00BE18E7"/>
    <w:rsid w:val="00BE1915"/>
    <w:rsid w:val="00BE4886"/>
    <w:rsid w:val="00BE5D58"/>
    <w:rsid w:val="00BF6C65"/>
    <w:rsid w:val="00C10DA1"/>
    <w:rsid w:val="00C16C83"/>
    <w:rsid w:val="00C25863"/>
    <w:rsid w:val="00C30507"/>
    <w:rsid w:val="00C36B2D"/>
    <w:rsid w:val="00C41C93"/>
    <w:rsid w:val="00C57B86"/>
    <w:rsid w:val="00C66BD2"/>
    <w:rsid w:val="00C72E46"/>
    <w:rsid w:val="00C80ED1"/>
    <w:rsid w:val="00C84438"/>
    <w:rsid w:val="00C862FD"/>
    <w:rsid w:val="00C95ED1"/>
    <w:rsid w:val="00CA35AE"/>
    <w:rsid w:val="00CA435E"/>
    <w:rsid w:val="00CA54C0"/>
    <w:rsid w:val="00CC0F76"/>
    <w:rsid w:val="00CC7C71"/>
    <w:rsid w:val="00CD3A63"/>
    <w:rsid w:val="00CD5692"/>
    <w:rsid w:val="00CE7620"/>
    <w:rsid w:val="00CF258E"/>
    <w:rsid w:val="00CF561C"/>
    <w:rsid w:val="00D03100"/>
    <w:rsid w:val="00D0494F"/>
    <w:rsid w:val="00D05330"/>
    <w:rsid w:val="00D054A3"/>
    <w:rsid w:val="00D17477"/>
    <w:rsid w:val="00D26C73"/>
    <w:rsid w:val="00D302BC"/>
    <w:rsid w:val="00D35657"/>
    <w:rsid w:val="00D617A1"/>
    <w:rsid w:val="00D6409C"/>
    <w:rsid w:val="00D67F2B"/>
    <w:rsid w:val="00D71FAC"/>
    <w:rsid w:val="00D745CB"/>
    <w:rsid w:val="00D83ED9"/>
    <w:rsid w:val="00D8622C"/>
    <w:rsid w:val="00D939A6"/>
    <w:rsid w:val="00D95C79"/>
    <w:rsid w:val="00DA0339"/>
    <w:rsid w:val="00DA3F38"/>
    <w:rsid w:val="00DA47E5"/>
    <w:rsid w:val="00DB01FC"/>
    <w:rsid w:val="00DB389B"/>
    <w:rsid w:val="00E13813"/>
    <w:rsid w:val="00E16D16"/>
    <w:rsid w:val="00E30004"/>
    <w:rsid w:val="00E32DD4"/>
    <w:rsid w:val="00E33D28"/>
    <w:rsid w:val="00E570C1"/>
    <w:rsid w:val="00E6359A"/>
    <w:rsid w:val="00E63E15"/>
    <w:rsid w:val="00E7573C"/>
    <w:rsid w:val="00E76055"/>
    <w:rsid w:val="00E77507"/>
    <w:rsid w:val="00E84D48"/>
    <w:rsid w:val="00E86DB4"/>
    <w:rsid w:val="00E8794D"/>
    <w:rsid w:val="00E925AF"/>
    <w:rsid w:val="00E9545A"/>
    <w:rsid w:val="00EA1838"/>
    <w:rsid w:val="00EB5569"/>
    <w:rsid w:val="00EC1718"/>
    <w:rsid w:val="00EC1C77"/>
    <w:rsid w:val="00EC22E0"/>
    <w:rsid w:val="00EC38EB"/>
    <w:rsid w:val="00ED22F3"/>
    <w:rsid w:val="00EE2FE8"/>
    <w:rsid w:val="00EE6259"/>
    <w:rsid w:val="00F0324D"/>
    <w:rsid w:val="00F10B49"/>
    <w:rsid w:val="00F17CED"/>
    <w:rsid w:val="00F23491"/>
    <w:rsid w:val="00F27BE9"/>
    <w:rsid w:val="00F378B8"/>
    <w:rsid w:val="00F400DF"/>
    <w:rsid w:val="00F5088F"/>
    <w:rsid w:val="00F51B2A"/>
    <w:rsid w:val="00F554A3"/>
    <w:rsid w:val="00F73279"/>
    <w:rsid w:val="00F75C1D"/>
    <w:rsid w:val="00F849CA"/>
    <w:rsid w:val="00F916E4"/>
    <w:rsid w:val="00F96E5E"/>
    <w:rsid w:val="00FA4EA7"/>
    <w:rsid w:val="00FB58B2"/>
    <w:rsid w:val="00FB7694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720D7428-B86B-48A7-8FFD-271DE85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5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84D48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kern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D4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1">
    <w:name w:val="Основной шрифт абзаца1"/>
    <w:uiPriority w:val="99"/>
    <w:rsid w:val="009E1D19"/>
  </w:style>
  <w:style w:type="character" w:customStyle="1" w:styleId="2">
    <w:name w:val="Основной шрифт абзаца2"/>
    <w:uiPriority w:val="99"/>
    <w:rsid w:val="009E1D19"/>
  </w:style>
  <w:style w:type="character" w:customStyle="1" w:styleId="a3">
    <w:name w:val="Символ нумерации"/>
    <w:uiPriority w:val="99"/>
    <w:rsid w:val="009E1D19"/>
  </w:style>
  <w:style w:type="character" w:customStyle="1" w:styleId="a4">
    <w:name w:val="Маркеры списка"/>
    <w:uiPriority w:val="99"/>
    <w:rsid w:val="009E1D19"/>
    <w:rPr>
      <w:rFonts w:ascii="OpenSymbol" w:hAnsi="OpenSymbol" w:cs="OpenSymbol"/>
    </w:rPr>
  </w:style>
  <w:style w:type="paragraph" w:customStyle="1" w:styleId="12">
    <w:name w:val="Заголовок1"/>
    <w:basedOn w:val="a"/>
    <w:next w:val="a5"/>
    <w:uiPriority w:val="99"/>
    <w:rsid w:val="009E1D1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9E1D19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36B2D"/>
    <w:rPr>
      <w:rFonts w:ascii="Calibri" w:eastAsia="SimSun" w:hAnsi="Calibri" w:cs="Calibri"/>
      <w:kern w:val="1"/>
      <w:lang w:eastAsia="ar-SA" w:bidi="ar-SA"/>
    </w:rPr>
  </w:style>
  <w:style w:type="paragraph" w:styleId="a7">
    <w:name w:val="List"/>
    <w:basedOn w:val="a5"/>
    <w:uiPriority w:val="99"/>
    <w:rsid w:val="009E1D19"/>
  </w:style>
  <w:style w:type="paragraph" w:customStyle="1" w:styleId="20">
    <w:name w:val="Название2"/>
    <w:basedOn w:val="a"/>
    <w:uiPriority w:val="99"/>
    <w:rsid w:val="009E1D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9E1D19"/>
    <w:pPr>
      <w:suppressLineNumbers/>
    </w:pPr>
  </w:style>
  <w:style w:type="paragraph" w:customStyle="1" w:styleId="13">
    <w:name w:val="Название1"/>
    <w:basedOn w:val="a"/>
    <w:uiPriority w:val="99"/>
    <w:rsid w:val="009E1D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E1D19"/>
    <w:pPr>
      <w:suppressLineNumbers/>
    </w:pPr>
  </w:style>
  <w:style w:type="paragraph" w:customStyle="1" w:styleId="a8">
    <w:name w:val="Содержимое таблицы"/>
    <w:basedOn w:val="a"/>
    <w:uiPriority w:val="99"/>
    <w:rsid w:val="009E1D19"/>
    <w:pPr>
      <w:suppressLineNumbers/>
    </w:pPr>
  </w:style>
  <w:style w:type="paragraph" w:customStyle="1" w:styleId="a9">
    <w:name w:val="Заголовок таблицы"/>
    <w:basedOn w:val="a8"/>
    <w:uiPriority w:val="99"/>
    <w:rsid w:val="009E1D19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rsid w:val="00E8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84D48"/>
    <w:rPr>
      <w:rFonts w:ascii="Tahoma" w:eastAsia="SimSun" w:hAnsi="Tahoma" w:cs="Tahoma"/>
      <w:kern w:val="1"/>
      <w:sz w:val="16"/>
      <w:szCs w:val="16"/>
      <w:lang w:eastAsia="ar-SA" w:bidi="ar-SA"/>
    </w:rPr>
  </w:style>
  <w:style w:type="paragraph" w:styleId="ac">
    <w:name w:val="List Paragraph"/>
    <w:basedOn w:val="a"/>
    <w:uiPriority w:val="99"/>
    <w:qFormat/>
    <w:rsid w:val="00D71FAC"/>
    <w:pPr>
      <w:suppressAutoHyphens w:val="0"/>
      <w:spacing w:after="0" w:line="240" w:lineRule="auto"/>
      <w:ind w:left="720"/>
    </w:pPr>
    <w:rPr>
      <w:rFonts w:eastAsia="Times New Roman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rsid w:val="000F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F1FC6"/>
    <w:rPr>
      <w:rFonts w:ascii="Calibri" w:eastAsia="SimSun" w:hAnsi="Calibri" w:cs="Calibri"/>
      <w:kern w:val="1"/>
      <w:sz w:val="22"/>
      <w:szCs w:val="22"/>
      <w:lang w:eastAsia="ar-SA" w:bidi="ar-SA"/>
    </w:rPr>
  </w:style>
  <w:style w:type="paragraph" w:styleId="af">
    <w:name w:val="footer"/>
    <w:basedOn w:val="a"/>
    <w:link w:val="af0"/>
    <w:uiPriority w:val="99"/>
    <w:semiHidden/>
    <w:rsid w:val="000F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F1FC6"/>
    <w:rPr>
      <w:rFonts w:ascii="Calibri" w:eastAsia="SimSun" w:hAnsi="Calibri" w:cs="Calibri"/>
      <w:kern w:val="1"/>
      <w:sz w:val="22"/>
      <w:szCs w:val="22"/>
      <w:lang w:eastAsia="ar-SA" w:bidi="ar-SA"/>
    </w:rPr>
  </w:style>
  <w:style w:type="character" w:styleId="af1">
    <w:name w:val="annotation reference"/>
    <w:basedOn w:val="a0"/>
    <w:uiPriority w:val="99"/>
    <w:semiHidden/>
    <w:rsid w:val="00717F0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717F0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717F09"/>
    <w:rPr>
      <w:rFonts w:ascii="Calibri" w:eastAsia="SimSun" w:hAnsi="Calibri" w:cs="Calibri"/>
      <w:kern w:val="1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717F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717F09"/>
    <w:rPr>
      <w:rFonts w:ascii="Calibri" w:eastAsia="SimSun" w:hAnsi="Calibri" w:cs="Calibri"/>
      <w:b/>
      <w:bCs/>
      <w:kern w:val="1"/>
      <w:sz w:val="20"/>
      <w:szCs w:val="20"/>
      <w:lang w:eastAsia="ar-SA" w:bidi="ar-SA"/>
    </w:rPr>
  </w:style>
  <w:style w:type="paragraph" w:customStyle="1" w:styleId="Heading11">
    <w:name w:val="Heading 11"/>
    <w:basedOn w:val="a"/>
    <w:uiPriority w:val="99"/>
    <w:rsid w:val="009B7D1D"/>
    <w:pPr>
      <w:widowControl w:val="0"/>
      <w:suppressAutoHyphens w:val="0"/>
      <w:autoSpaceDE w:val="0"/>
      <w:autoSpaceDN w:val="0"/>
      <w:spacing w:after="0" w:line="240" w:lineRule="auto"/>
      <w:ind w:left="921" w:right="3001"/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9B7D1D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B7D1D"/>
    <w:pPr>
      <w:widowControl w:val="0"/>
      <w:suppressAutoHyphens w:val="0"/>
      <w:autoSpaceDE w:val="0"/>
      <w:autoSpaceDN w:val="0"/>
      <w:spacing w:after="0" w:line="240" w:lineRule="auto"/>
      <w:ind w:left="108"/>
    </w:pPr>
    <w:rPr>
      <w:rFonts w:eastAsia="Times New Roman" w:cs="Times New Roman"/>
      <w:kern w:val="0"/>
      <w:lang w:val="en-US" w:eastAsia="en-US"/>
    </w:rPr>
  </w:style>
  <w:style w:type="paragraph" w:styleId="af6">
    <w:name w:val="Normal (Web)"/>
    <w:basedOn w:val="a"/>
    <w:uiPriority w:val="99"/>
    <w:rsid w:val="00885DA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04B8E860E4A41B17D9178FDE0E24D" ma:contentTypeVersion="0" ma:contentTypeDescription="Создание документа." ma:contentTypeScope="" ma:versionID="002ad6b5a89ba9145643cc88f0f3638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9E8E11-A6AB-4556-BD41-3A3B1D377B4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E7444D-8F10-4C1C-B01A-B56C53A9E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1E64E-538D-4D5C-ADB2-9C4B60AB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Преподаватель 136</cp:lastModifiedBy>
  <cp:revision>3</cp:revision>
  <cp:lastPrinted>2021-12-14T09:35:00Z</cp:lastPrinted>
  <dcterms:created xsi:type="dcterms:W3CDTF">2021-12-14T09:35:00Z</dcterms:created>
  <dcterms:modified xsi:type="dcterms:W3CDTF">2021-12-14T09:37:00Z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FGOU SPO "OGK"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0x0101000FD04B8E860E4A41B17D9178FDE0E24D</vt:lpwstr>
  </property>
</Properties>
</file>